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b"/>
        <w:tblpPr w:leftFromText="180" w:rightFromText="180" w:vertAnchor="page" w:horzAnchor="margin" w:tblpXSpec="right" w:tblpY="1002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61615">
        <w:tc>
          <w:tcPr>
            <w:tcW w:w="4786" w:type="dxa"/>
          </w:tcPr>
          <w:p w:rsidR="00261615" w:rsidRDefault="002C1579">
            <w:pPr>
              <w:jc w:val="righ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Приложение № 1</w:t>
            </w:r>
          </w:p>
          <w:p w:rsidR="00261615" w:rsidRDefault="002C1579">
            <w:pPr>
              <w:pStyle w:val="ConsNormal"/>
              <w:widowControl/>
              <w:ind w:firstLine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распоряжению Департамента образования Администрации города Екатеринбурга</w:t>
            </w:r>
          </w:p>
          <w:p w:rsidR="00261615" w:rsidRDefault="002C1579">
            <w:pPr>
              <w:pStyle w:val="ConsNormal"/>
              <w:widowControl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от____________ № ___________</w:t>
            </w:r>
          </w:p>
          <w:p w:rsidR="00261615" w:rsidRDefault="00261615">
            <w:pPr>
              <w:ind w:firstLine="709"/>
              <w:contextualSpacing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p w:rsidR="00261615" w:rsidRDefault="00261615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261615" w:rsidRDefault="002C1579">
      <w:pPr>
        <w:shd w:val="clear" w:color="auto" w:fill="FFFFFF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ПОЛОЖЕНИЕ</w:t>
      </w:r>
    </w:p>
    <w:p w:rsidR="00261615" w:rsidRDefault="002C1579">
      <w:pPr>
        <w:shd w:val="clear" w:color="auto" w:fill="FFFFFF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проведении городского конкурса </w:t>
      </w:r>
    </w:p>
    <w:p w:rsidR="00261615" w:rsidRDefault="002C1579">
      <w:pPr>
        <w:shd w:val="clear" w:color="auto" w:fill="FFFFFF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«Образ_ЕКБ: Воспитатель года 2026»</w:t>
      </w:r>
    </w:p>
    <w:p w:rsidR="00261615" w:rsidRDefault="00261615">
      <w:pPr>
        <w:shd w:val="clear" w:color="auto" w:fill="FFFFFF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261615" w:rsidRDefault="002C1579">
      <w:pPr>
        <w:pStyle w:val="af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Положение определяет порядок организации и проведения городского конкурса «Образ_ЕКБ: Воспитатель года 2026» (далее – Конкурс).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Учредителем Конкурса является Департамент образования Администрации города Екатеринбурга (далее – Департамент образования).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Организатором конкурса выступает МБУ ИМЦ «Екатеринбургский Дом Учителя» (именуемый далее «Организатор»).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Конкурс проводится в соответствии с нормативными документами:</w:t>
      </w:r>
    </w:p>
    <w:p w:rsidR="00261615" w:rsidRDefault="002C1579">
      <w:pPr>
        <w:pStyle w:val="Default"/>
        <w:numPr>
          <w:ilvl w:val="0"/>
          <w:numId w:val="14"/>
        </w:numPr>
        <w:tabs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(ред. от 15.10.2025) «Об образовании в Российской Федерации»;</w:t>
      </w:r>
    </w:p>
    <w:p w:rsidR="00261615" w:rsidRDefault="002C1579">
      <w:pPr>
        <w:pStyle w:val="Default"/>
        <w:numPr>
          <w:ilvl w:val="0"/>
          <w:numId w:val="14"/>
        </w:numPr>
        <w:tabs>
          <w:tab w:val="left" w:pos="426"/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Указом Президента Российской Федерации от 07 мая 2024 № 309 «О национальных целях развития Российской Федерации на период до 2030 года и на перспективу до 2036 года»;</w:t>
      </w:r>
    </w:p>
    <w:p w:rsidR="00261615" w:rsidRDefault="002C1579">
      <w:pPr>
        <w:pStyle w:val="Default"/>
        <w:numPr>
          <w:ilvl w:val="0"/>
          <w:numId w:val="14"/>
        </w:numPr>
        <w:tabs>
          <w:tab w:val="left" w:pos="426"/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 города Екатеринбурга от 28 октября 2022 года № 3360 «Об утверждении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2023 - 2027 годы»;</w:t>
      </w:r>
    </w:p>
    <w:p w:rsidR="00261615" w:rsidRDefault="002C1579">
      <w:pPr>
        <w:pStyle w:val="Default"/>
        <w:numPr>
          <w:ilvl w:val="0"/>
          <w:numId w:val="14"/>
        </w:numPr>
        <w:tabs>
          <w:tab w:val="left" w:pos="426"/>
          <w:tab w:val="left" w:pos="1276"/>
        </w:tabs>
        <w:ind w:left="0" w:firstLine="35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настоящим Положением.</w:t>
      </w:r>
    </w:p>
    <w:p w:rsidR="00261615" w:rsidRDefault="002C1579">
      <w:pPr>
        <w:pStyle w:val="af9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Цели и задачи Конкурса 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Цель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Конкурса</w:t>
      </w:r>
      <w:r>
        <w:rPr>
          <w:rFonts w:ascii="Liberation Serif" w:hAnsi="Liberation Serif" w:cs="Liberation Serif"/>
          <w:sz w:val="28"/>
          <w:szCs w:val="28"/>
        </w:rPr>
        <w:t xml:space="preserve"> - профессиональное и личностное развитие педагогов (воспитателей, музыкальных руководителей), выявление лучших специалистов, работающих в образовательных организациях, реализующих программы дошкольного образования.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Задачи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Конкурса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261615" w:rsidRDefault="002C1579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повышение профессионального мастерства педагогических работников системы дошкольного образования;</w:t>
      </w:r>
    </w:p>
    <w:p w:rsidR="00261615" w:rsidRDefault="002C1579">
      <w:pPr>
        <w:pStyle w:val="af9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создание для педагогических работников дошкольных образовательных организаций условий и стимулов к развитию творческой инициативы, профессиональному совершенствованию;</w:t>
      </w:r>
    </w:p>
    <w:p w:rsidR="00261615" w:rsidRDefault="002C1579">
      <w:pPr>
        <w:pStyle w:val="af9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представление лучших образцов профессионального опыта педагогических работников дошкольных образовательных организаций города Екатеринбурга.</w:t>
      </w:r>
    </w:p>
    <w:p w:rsidR="00261615" w:rsidRDefault="002C1579">
      <w:pPr>
        <w:pStyle w:val="af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Оргкомитет и жюри Конкурса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организации и проведения Конкурса создается Организационный комитет (далее - оргкомитет), (Приложение № 1).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Оргкомитет:</w:t>
      </w:r>
    </w:p>
    <w:p w:rsidR="00261615" w:rsidRDefault="002C1579">
      <w:pPr>
        <w:pStyle w:val="af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устанавливает порядок и даты проведения этапов Конкурса, определяет процедуру проведения этапов Конкурса;</w:t>
      </w:r>
    </w:p>
    <w:p w:rsidR="00261615" w:rsidRDefault="002C1579">
      <w:pPr>
        <w:pStyle w:val="af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разрабатывает и утверждает критерии оценивания и содержание конкурсных испытаний;</w:t>
      </w:r>
    </w:p>
    <w:p w:rsidR="00261615" w:rsidRDefault="002C1579">
      <w:pPr>
        <w:pStyle w:val="af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своевременно информирует участников о порядке проведения этапов Конкурса;</w:t>
      </w:r>
    </w:p>
    <w:p w:rsidR="00261615" w:rsidRDefault="002C1579">
      <w:pPr>
        <w:pStyle w:val="af9"/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определяет дошкольную образовательную организацию, которая будет являться базой для проведения очных этапов Конкурса.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Организатор Конкурса осуществляет:</w:t>
      </w:r>
    </w:p>
    <w:p w:rsidR="00261615" w:rsidRDefault="002C1579">
      <w:pPr>
        <w:pStyle w:val="af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сбор и регистрацию конкурсных материалов;</w:t>
      </w:r>
    </w:p>
    <w:p w:rsidR="00261615" w:rsidRDefault="002C1579">
      <w:pPr>
        <w:pStyle w:val="af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первичную оценку соответствия представленных конкурсных материалов требованиям настоящего Положения;</w:t>
      </w:r>
    </w:p>
    <w:p w:rsidR="00261615" w:rsidRDefault="002C1579">
      <w:pPr>
        <w:pStyle w:val="af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организационно-методическую поддержку участников Конкурса;</w:t>
      </w:r>
    </w:p>
    <w:p w:rsidR="00261615" w:rsidRDefault="002C1579">
      <w:pPr>
        <w:pStyle w:val="af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информирование участников о порядке проведения этапов Конкурса;</w:t>
      </w:r>
    </w:p>
    <w:p w:rsidR="00261615" w:rsidRDefault="002C1579">
      <w:pPr>
        <w:pStyle w:val="af9"/>
        <w:numPr>
          <w:ilvl w:val="0"/>
          <w:numId w:val="8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 рейтингов участников по результатам проведения каждого этапа Конкурса.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оценивания конкурсных заданий создаётся жюри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Конкурса. (Приложение № 2), состав которого формируется Организатором Конкурса и утверждается распоряжением Учредителя. Членами жюри могут быть работники образовательных организаций – победители и лауреаты профессиональных конкурсов, методисты, представители учреждений профессионального образования педагогического профиля, представители Учредителя. По итогам конкурса члены жюри награждаются благодарственными письмами Учредителя.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Жюри оценивает конкурсные задания согласно критериям и показателям (Приложение № 3). Не подлежат рассмотрению документы, подготовленные с нарушением требований к оформлению, и документы участников, не прошедших регистрацию, а также документы, поступившие на Конкурс позже срока.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Жюри имеет право изменять количество участников следующего этапа Конкурса исходя из качества и количества, представленных на конкурс работ.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Итоги Конкурса подводятся членами жюри Конкурса по результатам конкурсных испытаний.</w:t>
      </w:r>
    </w:p>
    <w:p w:rsidR="00261615" w:rsidRDefault="002C1579">
      <w:pPr>
        <w:pStyle w:val="af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Участники и порядок выдвижения на участие в Конкурсе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Конкурсе могут принять участие педагогические работники муниципальных дошкольных образовательных организаций, подведомственных Департаменту образования Администрации города Екатеринбурга.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Участник должен иметь стаж педагогической работы не менее 3 лет, квалификационную категорию не ниже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первой.</w:t>
      </w:r>
      <w:r>
        <w:rPr>
          <w:rFonts w:ascii="Liberation Serif" w:hAnsi="Liberation Serif" w:cs="Liberation Serif"/>
          <w:sz w:val="28"/>
          <w:szCs w:val="28"/>
        </w:rPr>
        <w:t xml:space="preserve"> Возраст участников не ограничивается.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Выдвижение кандидатов на участие в Конкурсе проводится педагогическим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советом дошкольной образовательной организации, действующим в соответствии с уставом организации.</w:t>
      </w:r>
    </w:p>
    <w:p w:rsidR="00261615" w:rsidRDefault="002C1579">
      <w:pPr>
        <w:pStyle w:val="af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Порядок подачи документов:</w:t>
      </w:r>
    </w:p>
    <w:p w:rsidR="00261615" w:rsidRDefault="002C1579">
      <w:pPr>
        <w:pStyle w:val="Default"/>
        <w:numPr>
          <w:ilvl w:val="1"/>
          <w:numId w:val="4"/>
        </w:numPr>
        <w:ind w:left="0" w:firstLine="709"/>
        <w:contextualSpacing/>
        <w:jc w:val="both"/>
        <w:rPr>
          <w:rFonts w:ascii="Liberation Serif" w:eastAsia="Times New Roman" w:hAnsi="Liberation Serif" w:cs="Liberation Serif"/>
          <w:color w:val="auto"/>
          <w:sz w:val="28"/>
          <w:szCs w:val="28"/>
        </w:rPr>
      </w:pPr>
      <w:r w:rsidRPr="00001385">
        <w:rPr>
          <w:rFonts w:ascii="Liberation Serif" w:hAnsi="Liberation Serif" w:cs="Liberation Serif"/>
          <w:sz w:val="28"/>
          <w:szCs w:val="28"/>
          <w:highlight w:val="yellow"/>
        </w:rPr>
        <w:t>Для участия в конкурсе с 12 января по 19 января 2026 года</w:t>
      </w:r>
      <w:r>
        <w:rPr>
          <w:rFonts w:ascii="Liberation Serif" w:hAnsi="Liberation Serif" w:cs="Liberation Serif"/>
          <w:sz w:val="28"/>
          <w:szCs w:val="28"/>
        </w:rPr>
        <w:t xml:space="preserve"> (включительно) необходимо пройти электронную регистрацию по ссылке </w:t>
      </w:r>
      <w:hyperlink r:id="rId8" w:tooltip="https://forms.yandex.ru/cloud/6735e882e010db9459341a20" w:history="1">
        <w:r>
          <w:rPr>
            <w:rStyle w:val="afc"/>
            <w:rFonts w:ascii="Liberation Serif" w:hAnsi="Liberation Serif" w:cs="Liberation Serif"/>
            <w:sz w:val="28"/>
          </w:rPr>
          <w:t>https://forms.yandex.ru/cloud/6735e882e010db9459341a20</w:t>
        </w:r>
      </w:hyperlink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 загрузить конкурсные материалы и документы.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Материалы и документы, входящие в состав заявки:</w:t>
      </w:r>
    </w:p>
    <w:p w:rsidR="00261615" w:rsidRDefault="002C1579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информационная карта участника (Приложение № 4);</w:t>
      </w:r>
    </w:p>
    <w:p w:rsidR="00261615" w:rsidRDefault="002C1579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представление в формате pdf (Приложение № 5);</w:t>
      </w:r>
    </w:p>
    <w:p w:rsidR="00261615" w:rsidRDefault="002C1579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согласие на обработку персональных данных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(Приложение № 6);</w:t>
      </w:r>
    </w:p>
    <w:p w:rsidR="00261615" w:rsidRDefault="002C1579">
      <w:pPr>
        <w:numPr>
          <w:ilvl w:val="0"/>
          <w:numId w:val="1"/>
        </w:numPr>
        <w:spacing w:after="5" w:line="247" w:lineRule="auto"/>
        <w:ind w:right="14" w:firstLine="695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видеовизитка «Талантливый педагог: профессиональная забота и радость воспитания» в формате видеоролика</w:t>
      </w:r>
      <w:r>
        <w:rPr>
          <w:rStyle w:val="aff"/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подготовленного согласно критериям и показателям настоящего положения.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течение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2-х</w:t>
      </w:r>
      <w:r>
        <w:rPr>
          <w:rFonts w:ascii="Liberation Serif" w:hAnsi="Liberation Serif" w:cs="Liberation Serif"/>
          <w:sz w:val="28"/>
          <w:szCs w:val="28"/>
        </w:rPr>
        <w:t xml:space="preserve"> рабочих дней со дня окончания срока подачи заявок оргкомитет проводит первичную экспертизу представленных конкурсных материалов на их соответствие установленным требованиям.</w:t>
      </w:r>
    </w:p>
    <w:p w:rsidR="00261615" w:rsidRDefault="002C1579">
      <w:pPr>
        <w:pStyle w:val="af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Этапы и порядок проведения Конкурса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Конкурс проводится в три этапа:</w:t>
      </w:r>
    </w:p>
    <w:p w:rsidR="00261615" w:rsidRDefault="002C1579">
      <w:pPr>
        <w:pStyle w:val="af9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первый (заочный) этап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с 12 января по 19 января 2026 года;</w:t>
      </w:r>
    </w:p>
    <w:p w:rsidR="00261615" w:rsidRDefault="002C1579">
      <w:pPr>
        <w:pStyle w:val="af9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второй (очный) этап с 03 февраля по 17 февраля 2026 года;</w:t>
      </w:r>
    </w:p>
    <w:p w:rsidR="00261615" w:rsidRDefault="002C1579">
      <w:pPr>
        <w:pStyle w:val="af9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третий (очный, финальный) этап с 24 февраля по 13 марта 2026 года.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В 2026 году Конкурс проводится в двух номинациях:</w:t>
      </w:r>
    </w:p>
    <w:p w:rsidR="00261615" w:rsidRDefault="002C1579">
      <w:pPr>
        <w:pStyle w:val="af9"/>
        <w:numPr>
          <w:ilvl w:val="0"/>
          <w:numId w:val="2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«Воспитатель года»;</w:t>
      </w:r>
    </w:p>
    <w:p w:rsidR="00261615" w:rsidRDefault="002C1579">
      <w:pPr>
        <w:pStyle w:val="af9"/>
        <w:numPr>
          <w:ilvl w:val="0"/>
          <w:numId w:val="2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«Специалист ДОО» (музыкальный руководитель).</w:t>
      </w:r>
    </w:p>
    <w:p w:rsidR="00261615" w:rsidRDefault="002C1579">
      <w:pPr>
        <w:pStyle w:val="af9"/>
        <w:numPr>
          <w:ilvl w:val="0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Первый (заочный) этап Конкурса.</w:t>
      </w:r>
    </w:p>
    <w:p w:rsidR="00261615" w:rsidRDefault="002C1579">
      <w:pPr>
        <w:pStyle w:val="af9"/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К</w:t>
      </w:r>
      <w:r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онкурсное испытание -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видеовизитка</w:t>
      </w:r>
      <w:r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 xml:space="preserve"> на тему 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«Талантливый педагог: профессиональная забота и радость воспитания».</w:t>
      </w:r>
    </w:p>
    <w:p w:rsidR="00261615" w:rsidRDefault="002C1579">
      <w:pPr>
        <w:pStyle w:val="af9"/>
        <w:ind w:left="0" w:right="-1" w:firstLine="709"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>
        <w:rPr>
          <w:rFonts w:ascii="Liberation Serif" w:hAnsi="Liberation Serif" w:cs="Liberation Serif"/>
          <w:b/>
          <w:color w:val="0D0D0D" w:themeColor="text1" w:themeTint="F2"/>
          <w:sz w:val="28"/>
          <w:szCs w:val="28"/>
        </w:rPr>
        <w:t>Цель конкурсного испытания:</w:t>
      </w:r>
      <w:r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 xml:space="preserve"> демонстрация конкурсантом наиболее значимых аспектов своей профессиональной деятельности и педагогической индивидуальности.</w:t>
      </w:r>
    </w:p>
    <w:p w:rsidR="00261615" w:rsidRPr="00001385" w:rsidRDefault="002C1579">
      <w:pPr>
        <w:pStyle w:val="af9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001385"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yellow"/>
        </w:rPr>
        <w:t>Формат конкурсного испытания:</w:t>
      </w:r>
      <w:r w:rsidRPr="00001385">
        <w:rPr>
          <w:rFonts w:ascii="Liberation Serif" w:hAnsi="Liberation Serif" w:cs="Liberation Serif"/>
          <w:color w:val="000000" w:themeColor="text1"/>
          <w:sz w:val="28"/>
          <w:szCs w:val="28"/>
          <w:highlight w:val="yellow"/>
        </w:rPr>
        <w:t xml:space="preserve"> участник готовит видеоролик продолжительностью до 3 минут</w:t>
      </w:r>
      <w:r w:rsidRPr="00001385">
        <w:rPr>
          <w:rFonts w:ascii="Liberation Serif" w:hAnsi="Liberation Serif" w:cs="Liberation Serif"/>
          <w:sz w:val="28"/>
          <w:szCs w:val="28"/>
          <w:highlight w:val="yellow"/>
        </w:rPr>
        <w:t xml:space="preserve">, в котором необходимо эффективно презентовать себя, и раскрыть заданную тему. </w:t>
      </w:r>
    </w:p>
    <w:p w:rsidR="00261615" w:rsidRDefault="002C1579">
      <w:pPr>
        <w:pStyle w:val="af3"/>
        <w:tabs>
          <w:tab w:val="left" w:pos="1134"/>
          <w:tab w:val="left" w:pos="9355"/>
        </w:tabs>
        <w:ind w:firstLine="357"/>
        <w:rPr>
          <w:rFonts w:ascii="Liberation Serif" w:hAnsi="Liberation Serif" w:cs="Liberation Serif"/>
          <w:sz w:val="28"/>
          <w:szCs w:val="28"/>
        </w:rPr>
      </w:pPr>
      <w:r w:rsidRPr="00001385">
        <w:rPr>
          <w:rFonts w:ascii="Liberation Serif" w:hAnsi="Liberation Serif" w:cs="Liberation Serif"/>
          <w:sz w:val="28"/>
          <w:szCs w:val="28"/>
          <w:highlight w:val="yellow"/>
        </w:rPr>
        <w:t>Видеофайл должен содержать заставку с указанием сведений об участнике (ФИО, должность, наименование образовательной организации).</w:t>
      </w:r>
      <w:bookmarkStart w:id="0" w:name="_GoBack"/>
      <w:bookmarkEnd w:id="0"/>
    </w:p>
    <w:p w:rsidR="00261615" w:rsidRDefault="002C1579">
      <w:pPr>
        <w:pStyle w:val="af3"/>
        <w:tabs>
          <w:tab w:val="left" w:pos="1134"/>
          <w:tab w:val="left" w:pos="9355"/>
        </w:tabs>
        <w:spacing w:after="0"/>
        <w:ind w:firstLine="35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Технические требования к видеофайлу:</w:t>
      </w:r>
    </w:p>
    <w:p w:rsidR="00261615" w:rsidRDefault="002C1579">
      <w:pPr>
        <w:pStyle w:val="af3"/>
        <w:numPr>
          <w:ilvl w:val="0"/>
          <w:numId w:val="26"/>
        </w:numPr>
        <w:tabs>
          <w:tab w:val="left" w:pos="1134"/>
          <w:tab w:val="left" w:pos="9355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формат </w:t>
      </w:r>
      <w:r>
        <w:rPr>
          <w:rFonts w:ascii="Liberation Serif" w:hAnsi="Liberation Serif" w:cs="Liberation Serif"/>
          <w:sz w:val="28"/>
          <w:szCs w:val="28"/>
          <w:lang w:val="en-US"/>
        </w:rPr>
        <w:t>MP</w:t>
      </w:r>
      <w:r>
        <w:rPr>
          <w:rFonts w:ascii="Liberation Serif" w:hAnsi="Liberation Serif" w:cs="Liberation Serif"/>
          <w:sz w:val="28"/>
          <w:szCs w:val="28"/>
        </w:rPr>
        <w:t xml:space="preserve">4, AVI или WMV, </w:t>
      </w:r>
      <w:r>
        <w:rPr>
          <w:rFonts w:ascii="Liberation Serif" w:hAnsi="Liberation Serif" w:cs="Liberation Serif"/>
          <w:sz w:val="28"/>
          <w:szCs w:val="28"/>
          <w:lang w:val="en-US"/>
        </w:rPr>
        <w:t>Full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HD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261615" w:rsidRDefault="002C1579">
      <w:pPr>
        <w:pStyle w:val="af3"/>
        <w:numPr>
          <w:ilvl w:val="0"/>
          <w:numId w:val="26"/>
        </w:numPr>
        <w:tabs>
          <w:tab w:val="left" w:pos="1134"/>
          <w:tab w:val="left" w:pos="9355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видеоролик должен иметь горизонтальное изображение записи;</w:t>
      </w:r>
    </w:p>
    <w:p w:rsidR="00261615" w:rsidRDefault="002C1579">
      <w:pPr>
        <w:pStyle w:val="af3"/>
        <w:numPr>
          <w:ilvl w:val="0"/>
          <w:numId w:val="26"/>
        </w:numPr>
        <w:tabs>
          <w:tab w:val="left" w:pos="1134"/>
          <w:tab w:val="left" w:pos="9355"/>
        </w:tabs>
        <w:spacing w:after="0" w:line="240" w:lineRule="auto"/>
        <w:ind w:left="0"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видеофайл должен быть размещен на сайте или ВКонтакте ОО, личной странице участника и представлен в виде активной ссылки с доступом на просмотр и скачивание в электронной заявке.</w:t>
      </w:r>
    </w:p>
    <w:p w:rsidR="00261615" w:rsidRDefault="002C1579">
      <w:pPr>
        <w:pStyle w:val="af9"/>
        <w:numPr>
          <w:ilvl w:val="1"/>
          <w:numId w:val="4"/>
        </w:numPr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 соответствии с результатами оценки членов жюри составляется общий рейтинг заочного этапа в каждой номинации. Во второй (очный) этап Конкурса проходят по шесть участников в каждой номинации, в соответствии с рейтингом.</w:t>
      </w:r>
    </w:p>
    <w:p w:rsidR="00261615" w:rsidRDefault="002C1579">
      <w:pPr>
        <w:pStyle w:val="af9"/>
        <w:numPr>
          <w:ilvl w:val="1"/>
          <w:numId w:val="4"/>
        </w:numPr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Результаты первого (заочного) этапа размещаются на официальном сайте Организатора Конкурса в срок не позднее 02 февраля 2026 года. </w:t>
      </w:r>
    </w:p>
    <w:p w:rsidR="00261615" w:rsidRDefault="002C1579">
      <w:pPr>
        <w:pStyle w:val="af9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Второй (очный) этап Конкурса.</w:t>
      </w:r>
    </w:p>
    <w:p w:rsidR="00261615" w:rsidRDefault="002C1579">
      <w:pPr>
        <w:pStyle w:val="af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Конкурсное испытание «Педагогическое занятие с детьми».</w:t>
      </w:r>
    </w:p>
    <w:p w:rsidR="00261615" w:rsidRDefault="002C1579">
      <w:pPr>
        <w:pStyle w:val="af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Цель конкурсного испытания: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демонстрация конкурсантом профессиональных компетенций в области подготовки, проведения и анализа занятия.</w:t>
      </w:r>
    </w:p>
    <w:p w:rsidR="00261615" w:rsidRDefault="002C1579">
      <w:pPr>
        <w:pStyle w:val="af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  <w:r>
        <w:rPr>
          <w:rFonts w:ascii="Liberation Serif" w:hAnsi="Liberation Serif" w:cs="Liberation Serif"/>
          <w:sz w:val="28"/>
          <w:szCs w:val="28"/>
        </w:rPr>
        <w:t xml:space="preserve"> групповое занятие с детьми проводится конкурсантом в образовательной организации, утверждённой Оргкомитетом в качестве площадки.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Тема занятия определяется в соответствии с календарно-тематическим планированием и рабочей программой. Возрастная группа, с которой будет проводиться занятие, выбирается конкурсантом.</w:t>
      </w:r>
    </w:p>
    <w:p w:rsidR="00261615" w:rsidRDefault="002C1579">
      <w:pPr>
        <w:pStyle w:val="af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Регламент конкурсного испытания:</w:t>
      </w:r>
      <w:r>
        <w:rPr>
          <w:rFonts w:ascii="Liberation Serif" w:hAnsi="Liberation Serif" w:cs="Liberation Serif"/>
          <w:sz w:val="28"/>
          <w:szCs w:val="28"/>
        </w:rPr>
        <w:t xml:space="preserve"> проведение занятия – до 20 минут; самоанализ занятия и обсуждение вопросов жюри – до 5 минут.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 соответствии с результатами оценки конкурсного испытания второго (очного) этапа Конкурса, жюри формирует общий рейтинговый список участников, который публикуется на официальном сайте Организатора.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В третий (финальный) этап Конкурса проходят пять участников, занимающих в рейтинге первые пять позиций.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Результаты второго (очного) этапа размещаются на официальном сайте Организатора Конкурса в срок не позднее 17 февраля 2026 года.</w:t>
      </w:r>
    </w:p>
    <w:p w:rsidR="00261615" w:rsidRDefault="002C1579">
      <w:pPr>
        <w:pStyle w:val="af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Третий (финальный) этап Конкурса.</w:t>
      </w:r>
    </w:p>
    <w:p w:rsidR="00261615" w:rsidRDefault="002C1579">
      <w:pPr>
        <w:pStyle w:val="af9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Конкурсное испытание Мастер-класс «Научу за 15 минут».</w:t>
      </w:r>
    </w:p>
    <w:p w:rsidR="00261615" w:rsidRDefault="002C1579">
      <w:pPr>
        <w:pStyle w:val="af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Цель конкурсного испытания: демонстрация профессионального мастерства участников через представление эффективных образовательных технологий или методик, способствующих гармоничному развитию детей дошкольного возраста. </w:t>
      </w:r>
    </w:p>
    <w:p w:rsidR="00261615" w:rsidRDefault="002C1579">
      <w:pPr>
        <w:pStyle w:val="af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Формат конкурсного испытания:</w:t>
      </w:r>
      <w:r>
        <w:rPr>
          <w:rFonts w:ascii="Liberation Serif" w:hAnsi="Liberation Serif" w:cs="Liberation Serif"/>
          <w:sz w:val="28"/>
          <w:szCs w:val="28"/>
        </w:rPr>
        <w:t xml:space="preserve"> участник демонстрирует выбранную образовательную технологию или методику, представляя эффективные практические приемы, доступные коллегам для дальнейшего использования в своей профессиональной деятельности. Тему и форму мастер-класса конкурсант определяет самостоятельно. Очерёдность выступлений определяется по результатам жеребьёвки.</w:t>
      </w:r>
    </w:p>
    <w:p w:rsidR="00261615" w:rsidRDefault="002C1579">
      <w:pPr>
        <w:pStyle w:val="af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Регламент конкурсного испытания:</w:t>
      </w:r>
      <w:r>
        <w:rPr>
          <w:rFonts w:ascii="Liberation Serif" w:hAnsi="Liberation Serif" w:cs="Liberation Serif"/>
          <w:sz w:val="28"/>
          <w:szCs w:val="28"/>
        </w:rPr>
        <w:t xml:space="preserve"> проведение мастер-класса – 15 минут; ответы на вопросы членов жюри – до 3 минут.</w:t>
      </w:r>
    </w:p>
    <w:p w:rsidR="00261615" w:rsidRDefault="002C1579">
      <w:pPr>
        <w:pStyle w:val="af9"/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оценки третьего (финального) этапа конкурсного испытания определяются победитель и два призера Конкурса. 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Результаты финала Конкурса размещаются на официальных сайтах Учредителя и Организатора Конкурса.</w:t>
      </w:r>
    </w:p>
    <w:p w:rsidR="00261615" w:rsidRDefault="002C1579">
      <w:pPr>
        <w:pStyle w:val="af9"/>
        <w:numPr>
          <w:ilvl w:val="0"/>
          <w:numId w:val="4"/>
        </w:numPr>
        <w:shd w:val="clear" w:color="auto" w:fill="FFFFFF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Награждение участников Конкурса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Победитель и призеры конкурса награждаются дипломами Учредителя Конкурса.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третьего (финального) этапа, не ставшие призерами и победителями конкурса, отмечаются Учредителем дипломами финалистов Конкурса.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второго (очного) этапа Конкурса, не прошедшие в финал, награждаются Организатором дипломами участника очного этапа Конкурса не позднее 13.03.2026.</w:t>
      </w:r>
    </w:p>
    <w:p w:rsidR="00261615" w:rsidRDefault="002C1579">
      <w:pPr>
        <w:pStyle w:val="af9"/>
        <w:numPr>
          <w:ilvl w:val="1"/>
          <w:numId w:val="4"/>
        </w:numPr>
        <w:ind w:left="0" w:firstLine="709"/>
        <w:contextualSpacing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первого (заочного) этапа Конкурса, не прошедшие во второй (очный) этап Конкурса, отмечаются Организатором сертификатами участника заочного этапа не позднее 13.03.2026.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 w:themeFill="background1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течение года финалистам Конкурса предоставляются открытые трибуны, аудитории для предъявления и распространения своего опыта педагогическому сообществу города.</w:t>
      </w:r>
    </w:p>
    <w:p w:rsidR="00261615" w:rsidRDefault="002C1579">
      <w:pPr>
        <w:pStyle w:val="af9"/>
        <w:numPr>
          <w:ilvl w:val="1"/>
          <w:numId w:val="4"/>
        </w:numPr>
        <w:shd w:val="clear" w:color="auto" w:fill="FFFFFF" w:themeFill="background1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Конкурс завершается церемонией чествования победителей и призеров Конкурса Учредителем. </w:t>
      </w:r>
    </w:p>
    <w:p w:rsidR="00261615" w:rsidRDefault="00261615">
      <w:pPr>
        <w:ind w:left="284" w:firstLine="425"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hd w:val="clear" w:color="auto" w:fill="FFFFFF" w:themeFill="background1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C1579">
      <w:pPr>
        <w:spacing w:after="160" w:line="259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 w:clear="all"/>
      </w:r>
    </w:p>
    <w:tbl>
      <w:tblPr>
        <w:tblStyle w:val="af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61615">
        <w:trPr>
          <w:trHeight w:val="1283"/>
        </w:trPr>
        <w:tc>
          <w:tcPr>
            <w:tcW w:w="4928" w:type="dxa"/>
          </w:tcPr>
          <w:p w:rsidR="00261615" w:rsidRDefault="002C1579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1 к Положению о городском конкурсе «Образ_ЕКБ: Воспитатель года 2026»</w:t>
            </w:r>
          </w:p>
        </w:tc>
      </w:tr>
    </w:tbl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C1579">
      <w:pPr>
        <w:ind w:right="-1"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Состав оргкомитета городского конкурса </w:t>
      </w:r>
    </w:p>
    <w:p w:rsidR="00261615" w:rsidRDefault="002C1579">
      <w:pPr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Образ_ЕКБ: Воспитатель года 2026»</w:t>
      </w: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C1579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Викторовна, начальник отдела развития образования Департамента образования Администрации города Екатеринбурга, председатель Оргкомитета.</w:t>
      </w:r>
    </w:p>
    <w:p w:rsidR="00261615" w:rsidRDefault="002C1579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Светлана Яковлевна, главный специалист отдела развития образования Департамента образования Администрации города Екатеринбурга.</w:t>
      </w:r>
    </w:p>
    <w:p w:rsidR="00261615" w:rsidRDefault="002C1579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 «Екатеринбургский Дом Учителя».</w:t>
      </w:r>
    </w:p>
    <w:p w:rsidR="00261615" w:rsidRDefault="002C1579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Виктория Владимировна, заместитель директора МБУ ИМЦ «Екатеринбургский Дом Учителя».</w:t>
      </w:r>
    </w:p>
    <w:p w:rsidR="00261615" w:rsidRDefault="002C1579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Александра Николаевна, начальник организационного отдела МБУ ИМЦ «Екатеринбургский Дом Учителя».</w:t>
      </w:r>
    </w:p>
    <w:p w:rsidR="00261615" w:rsidRDefault="002C1579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Ирина Петровна, старший методист МБУ ИМЦ «Екатеринбургский Дом Учителя».</w:t>
      </w:r>
    </w:p>
    <w:p w:rsidR="00261615" w:rsidRDefault="002C1579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 Глеб Памирович, старший методист МБУ ИМЦ «Екатеринбургский Дом Учителя».</w:t>
      </w:r>
    </w:p>
    <w:p w:rsidR="00261615" w:rsidRDefault="002C1579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Ирина Владимировна, старший методист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МБУ ИМЦ «Екатеринбургский Дом Учителя».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61615" w:rsidRDefault="002C1579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ind w:left="0" w:right="19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Андреева Ксения Александровна, методист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МБУ ИМЦ «Екатеринбургский Дом Учителя».</w:t>
      </w:r>
    </w:p>
    <w:p w:rsidR="00261615" w:rsidRDefault="00261615">
      <w:pPr>
        <w:widowControl w:val="0"/>
        <w:tabs>
          <w:tab w:val="left" w:pos="851"/>
          <w:tab w:val="left" w:pos="1134"/>
        </w:tabs>
        <w:ind w:left="709" w:right="197"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f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61615">
        <w:trPr>
          <w:trHeight w:val="1283"/>
        </w:trPr>
        <w:tc>
          <w:tcPr>
            <w:tcW w:w="4928" w:type="dxa"/>
          </w:tcPr>
          <w:p w:rsidR="00261615" w:rsidRDefault="002C1579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2 к Положению о городском конкурсе «Образ_ЕКБ: Воспитатель года 2026»</w:t>
            </w:r>
          </w:p>
        </w:tc>
      </w:tr>
    </w:tbl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261615" w:rsidRDefault="002C1579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Состав жюри городского конкурса профессионального мастерства</w:t>
      </w:r>
    </w:p>
    <w:p w:rsidR="00261615" w:rsidRDefault="002C1579">
      <w:pPr>
        <w:ind w:right="-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педагогических работников </w:t>
      </w:r>
      <w:r>
        <w:rPr>
          <w:rFonts w:ascii="Liberation Serif" w:hAnsi="Liberation Serif" w:cs="Liberation Serif"/>
          <w:bCs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Образ_ЕКБ: Воспитатель года 2026»</w:t>
      </w: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Гумбатова Инна Владимировна, директор Департамента образования Администрации города Екатеринбурга.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Зорина Мария Андреевна, директор МБУ ИМЦ «Екатеринбургский Дом Учителя».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Татьяна Александровна, </w:t>
      </w:r>
      <w:r>
        <w:rPr>
          <w:rFonts w:ascii="Liberation Serif" w:hAnsi="Liberation Serif" w:cs="Liberation Serif"/>
          <w:color w:val="000000"/>
          <w:sz w:val="28"/>
          <w:szCs w:val="28"/>
        </w:rPr>
        <w:t>начальник филиала Октябрьского района МБУ ИМЦ «Екатеринбургский Дом учителя».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Скрипина Елена</w:t>
      </w:r>
      <w:r>
        <w:rPr>
          <w:rFonts w:ascii="Liberation Serif" w:hAnsi="Liberation Serif" w:cs="Liberation Serif"/>
          <w:color w:val="555555"/>
          <w:sz w:val="18"/>
          <w:szCs w:val="1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методист филиала Ленинского района </w:t>
      </w:r>
      <w:r>
        <w:rPr>
          <w:rFonts w:ascii="Liberation Serif" w:hAnsi="Liberation Serif" w:cs="Liberation Serif"/>
          <w:sz w:val="28"/>
          <w:szCs w:val="28"/>
        </w:rPr>
        <w:t>МБУ ИМЦ «Екатеринбургский Дом Учителя».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Турскова Любовь Александровна, методист филиала Орджоникидзевского района МБУ ИМЦ «Екатеринбургский Дом учителя».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Шнайдер Анна Александровна, методист </w:t>
      </w:r>
      <w:r>
        <w:rPr>
          <w:rFonts w:ascii="Liberation Serif" w:hAnsi="Liberation Serif" w:cs="Liberation Serif"/>
          <w:sz w:val="28"/>
          <w:szCs w:val="28"/>
        </w:rPr>
        <w:t xml:space="preserve">МБУ ИМЦ «Екатеринбургский Дом Учителя». 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Ольга Борисовна, инструктор по физической культуре, филиала МБДОУ – детского сада комбинированного вида «Надежда» детский сад № 461, Орджоникидзевского района, победитель городского конкурса «Воспитатель года» – 2014 года.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Жонина Екатерина Сергеевна, воспитатель МАДОУ детский сад № 192, победитель городского конкурса «Управленческая команда 2022/2023».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Style w:val="aff8"/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Style w:val="aff8"/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>Куликова Ирина Геннадиевна, музыкальный руководитель МБДОУ детский сад № 441</w:t>
      </w:r>
      <w:r>
        <w:rPr>
          <w:rFonts w:ascii="Liberation Serif" w:hAnsi="Liberation Serif" w:cs="Liberation Serif"/>
          <w:sz w:val="28"/>
          <w:szCs w:val="28"/>
        </w:rPr>
        <w:t>, призер городского конкурса «Воспитатель года» – 2024 года.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Крашенинникова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Ирина Александровна, заместитель заведующего МБДОУ – детский сад № 19, участник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XIII Всероссийского конкурса «Воспитатели России».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Куренько Анна Сергеевна</w:t>
      </w:r>
      <w:r>
        <w:rPr>
          <w:rFonts w:ascii="Liberation Serif" w:hAnsi="Liberation Serif" w:cs="Liberation Serif"/>
          <w:sz w:val="28"/>
          <w:szCs w:val="28"/>
        </w:rPr>
        <w:t xml:space="preserve">, воспитатель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МБДОУ - детский сад присмотра и оздоровления № 2</w:t>
      </w:r>
      <w:r>
        <w:rPr>
          <w:rFonts w:ascii="Liberation Serif" w:hAnsi="Liberation Serif" w:cs="Liberation Serif"/>
          <w:sz w:val="28"/>
          <w:szCs w:val="28"/>
        </w:rPr>
        <w:t>, победитель городского конкурса «Воспитатель года» – 2022 года.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Русина Татьяна Сергеевна, воспитатель МАДОУ детский сад № 107, </w:t>
      </w:r>
      <w:r>
        <w:rPr>
          <w:rFonts w:ascii="Liberation Serif" w:hAnsi="Liberation Serif" w:cs="Liberation Serif"/>
          <w:sz w:val="28"/>
          <w:szCs w:val="28"/>
        </w:rPr>
        <w:t>победитель городского конкурса «Воспитатель года» – 2024 года.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Муллер Елизавета Юрьевна, воспитатель филиал МБДОУ – детского сада комбинированного вида «Надежда», победитель городского конкурса «ОБРАЗ_ЕКБ: Педагогический дебют 2024».</w:t>
      </w:r>
    </w:p>
    <w:p w:rsidR="00261615" w:rsidRDefault="002C1579">
      <w:pPr>
        <w:pStyle w:val="af9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Нестерова Елена Владимировна, заведующий МАДОУ - детский сад № 555, призер городского конкурса «Образ_ЕКБ: Воспитать человека 2022-2023.</w:t>
      </w: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fb"/>
        <w:tblpPr w:leftFromText="180" w:rightFromText="180" w:vertAnchor="text" w:horzAnchor="margin" w:tblpXSpec="right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61615">
        <w:trPr>
          <w:trHeight w:val="1283"/>
        </w:trPr>
        <w:tc>
          <w:tcPr>
            <w:tcW w:w="4928" w:type="dxa"/>
          </w:tcPr>
          <w:p w:rsidR="00261615" w:rsidRDefault="002C1579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3 к Положению о городском конкурсе «Образ_ЕКБ: Воспитатель года 2026»</w:t>
            </w:r>
          </w:p>
        </w:tc>
      </w:tr>
    </w:tbl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C1579">
      <w:pPr>
        <w:jc w:val="center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  <w:r>
        <w:rPr>
          <w:rFonts w:ascii="Liberation Serif" w:hAnsi="Liberation Serif" w:cs="Liberation Serif"/>
          <w:color w:val="0D0D0D" w:themeColor="text1" w:themeTint="F2"/>
          <w:sz w:val="28"/>
          <w:szCs w:val="28"/>
        </w:rPr>
        <w:t>Требования и критерии оценки конкурсных испытаний</w:t>
      </w:r>
    </w:p>
    <w:p w:rsidR="00261615" w:rsidRDefault="00261615">
      <w:pPr>
        <w:jc w:val="both"/>
        <w:rPr>
          <w:rFonts w:ascii="Liberation Serif" w:hAnsi="Liberation Serif" w:cs="Liberation Serif"/>
          <w:b/>
        </w:rPr>
      </w:pPr>
    </w:p>
    <w:p w:rsidR="00261615" w:rsidRDefault="002C15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Баллы:</w:t>
      </w:r>
    </w:p>
    <w:p w:rsidR="00261615" w:rsidRDefault="002C15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0 – показатель не проявлен;</w:t>
      </w:r>
    </w:p>
    <w:p w:rsidR="00261615" w:rsidRDefault="002C15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 – показатель проявлен частично;</w:t>
      </w:r>
    </w:p>
    <w:p w:rsidR="00261615" w:rsidRDefault="002C1579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 – показатель проявлен в полной мере</w:t>
      </w:r>
    </w:p>
    <w:p w:rsidR="00261615" w:rsidRDefault="00261615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:rsidR="00261615" w:rsidRDefault="002C1579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Оценочный лист первого (заочного) этапа Конкурса</w:t>
      </w:r>
    </w:p>
    <w:p w:rsidR="00261615" w:rsidRDefault="002C1579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Видеовизитка</w:t>
      </w:r>
      <w:r>
        <w:rPr>
          <w:rFonts w:ascii="Liberation Serif" w:hAnsi="Liberation Serif" w:cs="Liberation Serif"/>
          <w:color w:val="0D0D0D" w:themeColor="text1" w:themeTint="F2"/>
          <w:sz w:val="24"/>
          <w:szCs w:val="24"/>
        </w:rPr>
        <w:t xml:space="preserve"> на тему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«Талантливый педагог: </w:t>
      </w:r>
    </w:p>
    <w:p w:rsidR="00261615" w:rsidRDefault="002C1579">
      <w:pPr>
        <w:pStyle w:val="2"/>
        <w:tabs>
          <w:tab w:val="left" w:pos="1134"/>
          <w:tab w:val="left" w:pos="9355"/>
        </w:tabs>
        <w:spacing w:before="0"/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>профессиональная забота и радость воспитания»</w:t>
      </w:r>
    </w:p>
    <w:p w:rsidR="00261615" w:rsidRDefault="00261615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43"/>
        <w:gridCol w:w="1276"/>
      </w:tblGrid>
      <w:tr w:rsidR="00261615">
        <w:trPr>
          <w:trHeight w:val="275"/>
        </w:trPr>
        <w:tc>
          <w:tcPr>
            <w:tcW w:w="709" w:type="dxa"/>
            <w:tcBorders>
              <w:bottom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7943" w:type="dxa"/>
            <w:tcBorders>
              <w:bottom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261615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943" w:type="dxa"/>
          </w:tcPr>
          <w:p w:rsidR="00261615" w:rsidRDefault="002C1579">
            <w:pPr>
              <w:ind w:left="147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Соответствие видеоматериала заявленной теме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61615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943" w:type="dxa"/>
          </w:tcPr>
          <w:p w:rsidR="00261615" w:rsidRDefault="002C1579">
            <w:pPr>
              <w:tabs>
                <w:tab w:val="left" w:pos="7234"/>
              </w:tabs>
              <w:ind w:left="147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Мировоззренческая, культурологическая, психолого-педагогическая позиция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61615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943" w:type="dxa"/>
          </w:tcPr>
          <w:p w:rsidR="00261615" w:rsidRDefault="002C1579">
            <w:pPr>
              <w:tabs>
                <w:tab w:val="left" w:pos="7234"/>
              </w:tabs>
              <w:ind w:left="147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Выражение индивидуальной позиции по вопросам роли педагога и ценности образования в настоящее время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61615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943" w:type="dxa"/>
          </w:tcPr>
          <w:p w:rsidR="00261615" w:rsidRDefault="002C1579">
            <w:pPr>
              <w:tabs>
                <w:tab w:val="left" w:pos="7234"/>
              </w:tabs>
              <w:ind w:left="147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Креативность видеоролика (новизна идеи, оригинальность, гибкость мышления)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61615">
        <w:trPr>
          <w:trHeight w:val="425"/>
        </w:trPr>
        <w:tc>
          <w:tcPr>
            <w:tcW w:w="709" w:type="dxa"/>
            <w:tcBorders>
              <w:top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943" w:type="dxa"/>
          </w:tcPr>
          <w:p w:rsidR="00261615" w:rsidRDefault="002C1579">
            <w:pPr>
              <w:pStyle w:val="af9"/>
              <w:ind w:left="147" w:right="14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Логичное выстраивание сюжета видеоролика и творческое решение задач позиционирования собственной педагогической индивидуальности в медийном пространстве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61615">
        <w:trPr>
          <w:trHeight w:val="275"/>
        </w:trPr>
        <w:tc>
          <w:tcPr>
            <w:tcW w:w="709" w:type="dxa"/>
          </w:tcPr>
          <w:p w:rsidR="00261615" w:rsidRDefault="00261615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7943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left="147" w:right="-1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Максимальная оценка за конкурсное испытание</w:t>
            </w:r>
          </w:p>
        </w:tc>
        <w:tc>
          <w:tcPr>
            <w:tcW w:w="1276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0-10</w:t>
            </w:r>
          </w:p>
        </w:tc>
      </w:tr>
    </w:tbl>
    <w:p w:rsidR="00261615" w:rsidRDefault="002C1579">
      <w:pPr>
        <w:pStyle w:val="2"/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Оценочный лист второго (очного) этапа Конкурса</w:t>
      </w:r>
    </w:p>
    <w:p w:rsidR="00261615" w:rsidRDefault="002C1579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«Педагогическое занятие с детьми»</w:t>
      </w:r>
    </w:p>
    <w:p w:rsidR="00261615" w:rsidRDefault="00261615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</w:rPr>
      </w:pPr>
    </w:p>
    <w:tbl>
      <w:tblPr>
        <w:tblStyle w:val="TableNormal1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1276"/>
      </w:tblGrid>
      <w:tr w:rsidR="0026161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Критерии оценивания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Баллы</w:t>
            </w:r>
          </w:p>
        </w:tc>
      </w:tr>
      <w:tr w:rsidR="0026161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Постановка воспитательных целей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>0-</w:t>
            </w:r>
            <w:r>
              <w:rPr>
                <w:rFonts w:ascii="Liberation Serif" w:hAnsi="Liberation Serif" w:cs="Liberation Serif"/>
                <w:lang w:val="ru-RU"/>
              </w:rPr>
              <w:t>2</w:t>
            </w:r>
          </w:p>
        </w:tc>
      </w:tr>
      <w:tr w:rsidR="0026161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</w:pPr>
            <w:r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  <w:t>Проектирование ситуаций и событий, развивающих эмоционально-ценностную сферу ребенка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>
              <w:rPr>
                <w:rFonts w:ascii="Liberation Serif" w:hAnsi="Liberation Serif" w:cs="Liberation Serif"/>
                <w:lang w:val="ru-RU"/>
              </w:rPr>
              <w:t>2</w:t>
            </w:r>
          </w:p>
        </w:tc>
      </w:tr>
      <w:tr w:rsidR="0026161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</w:pPr>
            <w:r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  <w:t>Ориентация содержания занятия на духовно-нравственное развитие ребенка, достижение личностных результатов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>
              <w:rPr>
                <w:rFonts w:ascii="Liberation Serif" w:hAnsi="Liberation Serif" w:cs="Liberation Serif"/>
                <w:lang w:val="ru-RU"/>
              </w:rPr>
              <w:t>2</w:t>
            </w:r>
          </w:p>
        </w:tc>
      </w:tr>
      <w:tr w:rsidR="0026161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</w:pPr>
            <w:r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  <w:t>Создание педагогических условий для формирования благоприятного психологического климата и педагогической поддержки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>
              <w:rPr>
                <w:rFonts w:ascii="Liberation Serif" w:hAnsi="Liberation Serif" w:cs="Liberation Serif"/>
                <w:lang w:val="ru-RU"/>
              </w:rPr>
              <w:t>2</w:t>
            </w:r>
          </w:p>
        </w:tc>
      </w:tr>
      <w:tr w:rsidR="0026161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  <w:t>Умение анализировать проведенное занятие для соответствия содержания, методов и средств поставленным целям и задачам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>
              <w:rPr>
                <w:rFonts w:ascii="Liberation Serif" w:hAnsi="Liberation Serif" w:cs="Liberation Serif"/>
                <w:lang w:val="ru-RU"/>
              </w:rPr>
              <w:t>2</w:t>
            </w:r>
          </w:p>
        </w:tc>
      </w:tr>
      <w:tr w:rsidR="0026161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</w:pPr>
            <w:r>
              <w:rPr>
                <w:rFonts w:ascii="Liberation Serif" w:hAnsi="Liberation Serif" w:cs="Liberation Serif"/>
                <w:color w:val="22272F"/>
                <w:shd w:val="clear" w:color="auto" w:fill="FFFFFF"/>
                <w:lang w:val="ru-RU"/>
              </w:rPr>
              <w:t>Использование современных, в том числе интерактивных форм и методов воспитательной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</w:rPr>
              <w:t>0-</w:t>
            </w:r>
            <w:r>
              <w:rPr>
                <w:rFonts w:ascii="Liberation Serif" w:hAnsi="Liberation Serif" w:cs="Liberation Serif"/>
                <w:lang w:val="ru-RU"/>
              </w:rPr>
              <w:t>2</w:t>
            </w:r>
          </w:p>
        </w:tc>
      </w:tr>
      <w:tr w:rsidR="0026161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b/>
                <w:lang w:val="ru-RU"/>
              </w:rPr>
            </w:pPr>
            <w:r>
              <w:rPr>
                <w:rFonts w:ascii="Liberation Serif" w:hAnsi="Liberation Serif" w:cs="Liberation Serif"/>
                <w:b/>
                <w:lang w:val="ru-RU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color w:val="22272F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lang w:val="ru-RU"/>
              </w:rPr>
              <w:t>Рефлексивная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0-2</w:t>
            </w:r>
          </w:p>
        </w:tc>
      </w:tr>
      <w:tr w:rsidR="00261615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61615">
            <w:pPr>
              <w:tabs>
                <w:tab w:val="left" w:pos="1134"/>
                <w:tab w:val="left" w:pos="9355"/>
              </w:tabs>
              <w:jc w:val="center"/>
              <w:rPr>
                <w:rFonts w:ascii="Liberation Serif" w:hAnsi="Liberation Serif" w:cs="Liberation Serif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left="143" w:right="-1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Максимальная оценка за конкурсное испытание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0-14</w:t>
            </w:r>
          </w:p>
        </w:tc>
      </w:tr>
    </w:tbl>
    <w:p w:rsidR="00261615" w:rsidRDefault="002C1579">
      <w:pPr>
        <w:pStyle w:val="2"/>
        <w:tabs>
          <w:tab w:val="left" w:pos="1134"/>
          <w:tab w:val="left" w:pos="9355"/>
        </w:tabs>
        <w:ind w:right="-1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lastRenderedPageBreak/>
        <w:t>Оценочный лист третьего (финального) этапа Конкурса</w:t>
      </w:r>
    </w:p>
    <w:p w:rsidR="00261615" w:rsidRDefault="002C1579">
      <w:pPr>
        <w:pStyle w:val="af9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</w:rPr>
        <w:t xml:space="preserve">Конкурсное испытание </w:t>
      </w:r>
      <w:r>
        <w:rPr>
          <w:rFonts w:ascii="Liberation Serif" w:hAnsi="Liberation Serif" w:cs="Liberation Serif"/>
          <w:b/>
        </w:rPr>
        <w:t>Мастер-класс «Научу за 15 минут».</w:t>
      </w:r>
    </w:p>
    <w:p w:rsidR="00261615" w:rsidRDefault="00261615">
      <w:pPr>
        <w:tabs>
          <w:tab w:val="left" w:pos="1134"/>
          <w:tab w:val="left" w:pos="9355"/>
        </w:tabs>
        <w:spacing w:after="4"/>
        <w:ind w:right="-1"/>
        <w:jc w:val="center"/>
        <w:rPr>
          <w:rFonts w:ascii="Liberation Serif" w:hAnsi="Liberation Serif" w:cs="Liberation Serif"/>
          <w:b/>
          <w:i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6"/>
        <w:gridCol w:w="1701"/>
      </w:tblGrid>
      <w:tr w:rsidR="00261615">
        <w:trPr>
          <w:trHeight w:val="275"/>
        </w:trPr>
        <w:tc>
          <w:tcPr>
            <w:tcW w:w="566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7656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1701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141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Баллы</w:t>
            </w:r>
          </w:p>
        </w:tc>
      </w:tr>
      <w:tr w:rsidR="00261615">
        <w:trPr>
          <w:trHeight w:val="425"/>
        </w:trPr>
        <w:tc>
          <w:tcPr>
            <w:tcW w:w="566" w:type="dxa"/>
          </w:tcPr>
          <w:p w:rsidR="00261615" w:rsidRDefault="002C1579">
            <w:pPr>
              <w:pStyle w:val="TableParagraph"/>
              <w:tabs>
                <w:tab w:val="left" w:pos="0"/>
                <w:tab w:val="left" w:pos="142"/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656" w:type="dxa"/>
          </w:tcPr>
          <w:p w:rsidR="00261615" w:rsidRDefault="002C1579">
            <w:pPr>
              <w:ind w:left="143" w:right="142"/>
              <w:contextualSpacing/>
              <w:rPr>
                <w:rFonts w:ascii="Liberation Serif" w:hAnsi="Liberation Serif" w:cs="Liberation Serif"/>
                <w:b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Style w:val="aff8"/>
                <w:rFonts w:ascii="Liberation Serif" w:hAnsi="Liberation Serif" w:cs="Liberation Serif"/>
                <w:b w:val="0"/>
                <w:color w:val="000000" w:themeColor="text1"/>
                <w:shd w:val="clear" w:color="auto" w:fill="FFFFFF"/>
                <w:lang w:val="ru-RU"/>
              </w:rPr>
              <w:t>Актуальность, новизна и востребованность выбранной темы</w:t>
            </w:r>
          </w:p>
        </w:tc>
        <w:tc>
          <w:tcPr>
            <w:tcW w:w="1701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61615">
        <w:trPr>
          <w:trHeight w:val="425"/>
        </w:trPr>
        <w:tc>
          <w:tcPr>
            <w:tcW w:w="566" w:type="dxa"/>
          </w:tcPr>
          <w:p w:rsidR="00261615" w:rsidRDefault="002C1579">
            <w:pPr>
              <w:pStyle w:val="TableParagraph"/>
              <w:tabs>
                <w:tab w:val="left" w:pos="0"/>
                <w:tab w:val="left" w:pos="142"/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656" w:type="dxa"/>
          </w:tcPr>
          <w:p w:rsidR="00261615" w:rsidRDefault="002C1579">
            <w:pPr>
              <w:ind w:left="143" w:right="142"/>
              <w:contextualSpacing/>
              <w:rPr>
                <w:rFonts w:ascii="Liberation Serif" w:hAnsi="Liberation Serif" w:cs="Liberation Serif"/>
                <w:color w:val="000000"/>
                <w:shd w:val="clear" w:color="auto" w:fill="FFFFFF"/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  <w:lang w:val="ru-RU"/>
              </w:rPr>
              <w:t>Эффективность применяемых методов и приемов</w:t>
            </w:r>
          </w:p>
        </w:tc>
        <w:tc>
          <w:tcPr>
            <w:tcW w:w="1701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61615">
        <w:trPr>
          <w:trHeight w:val="425"/>
        </w:trPr>
        <w:tc>
          <w:tcPr>
            <w:tcW w:w="566" w:type="dxa"/>
          </w:tcPr>
          <w:p w:rsidR="00261615" w:rsidRDefault="002C1579">
            <w:pPr>
              <w:pStyle w:val="TableParagraph"/>
              <w:tabs>
                <w:tab w:val="left" w:pos="0"/>
                <w:tab w:val="left" w:pos="142"/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656" w:type="dxa"/>
          </w:tcPr>
          <w:p w:rsidR="00261615" w:rsidRDefault="002C1579">
            <w:pPr>
              <w:ind w:left="143" w:right="142"/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ru-RU"/>
              </w:rPr>
              <w:t>Практическая значимость</w:t>
            </w:r>
          </w:p>
        </w:tc>
        <w:tc>
          <w:tcPr>
            <w:tcW w:w="1701" w:type="dxa"/>
          </w:tcPr>
          <w:p w:rsidR="00261615" w:rsidRDefault="00261615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1615">
        <w:trPr>
          <w:trHeight w:val="307"/>
        </w:trPr>
        <w:tc>
          <w:tcPr>
            <w:tcW w:w="566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656" w:type="dxa"/>
          </w:tcPr>
          <w:p w:rsidR="00261615" w:rsidRDefault="002C1579">
            <w:pPr>
              <w:ind w:left="143" w:right="142"/>
              <w:contextualSpacing/>
              <w:rPr>
                <w:rFonts w:ascii="Liberation Serif" w:hAnsi="Liberation Serif" w:cs="Liberation Serif"/>
                <w:color w:val="000000"/>
                <w:shd w:val="clear" w:color="auto" w:fill="FFFFF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Информационная, коммуникативная культура и культура самопрезентации</w:t>
            </w:r>
          </w:p>
        </w:tc>
        <w:tc>
          <w:tcPr>
            <w:tcW w:w="1701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61615">
        <w:trPr>
          <w:trHeight w:val="307"/>
        </w:trPr>
        <w:tc>
          <w:tcPr>
            <w:tcW w:w="566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656" w:type="dxa"/>
          </w:tcPr>
          <w:p w:rsidR="00261615" w:rsidRDefault="002C1579">
            <w:pPr>
              <w:ind w:left="143" w:right="142"/>
              <w:contextualSpacing/>
              <w:rPr>
                <w:rFonts w:ascii="Liberation Serif" w:hAnsi="Liberation Serif" w:cs="Liberation Serif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Рефлексивная культура</w:t>
            </w:r>
          </w:p>
        </w:tc>
        <w:tc>
          <w:tcPr>
            <w:tcW w:w="1701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0-2</w:t>
            </w:r>
          </w:p>
        </w:tc>
      </w:tr>
      <w:tr w:rsidR="00261615">
        <w:trPr>
          <w:trHeight w:val="307"/>
        </w:trPr>
        <w:tc>
          <w:tcPr>
            <w:tcW w:w="566" w:type="dxa"/>
          </w:tcPr>
          <w:p w:rsidR="00261615" w:rsidRDefault="00261615">
            <w:pPr>
              <w:pStyle w:val="TableParagraph"/>
              <w:tabs>
                <w:tab w:val="left" w:pos="1134"/>
                <w:tab w:val="left" w:pos="9355"/>
              </w:tabs>
              <w:contextualSpacing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</w:tc>
        <w:tc>
          <w:tcPr>
            <w:tcW w:w="7656" w:type="dxa"/>
          </w:tcPr>
          <w:p w:rsidR="00261615" w:rsidRDefault="002C1579">
            <w:pPr>
              <w:ind w:left="143" w:right="142"/>
              <w:contextualSpacing/>
              <w:jc w:val="both"/>
              <w:rPr>
                <w:rStyle w:val="c16"/>
                <w:rFonts w:ascii="Liberation Serif" w:hAnsi="Liberation Serif" w:cs="Liberation Serif"/>
                <w:color w:val="000000"/>
                <w:lang w:val="ru-RU"/>
              </w:rPr>
            </w:pPr>
            <w:r>
              <w:rPr>
                <w:rFonts w:ascii="Liberation Serif" w:hAnsi="Liberation Serif" w:cs="Liberation Serif"/>
                <w:lang w:val="ru-RU"/>
              </w:rPr>
              <w:t>Максимальная оценка за конкурсное испытание</w:t>
            </w:r>
          </w:p>
        </w:tc>
        <w:tc>
          <w:tcPr>
            <w:tcW w:w="1701" w:type="dxa"/>
          </w:tcPr>
          <w:p w:rsidR="00261615" w:rsidRDefault="002C1579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0-10</w:t>
            </w:r>
          </w:p>
        </w:tc>
      </w:tr>
    </w:tbl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pStyle w:val="af9"/>
        <w:shd w:val="clear" w:color="auto" w:fill="FFFFFF"/>
        <w:ind w:left="0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f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61615">
        <w:trPr>
          <w:trHeight w:val="1283"/>
        </w:trPr>
        <w:tc>
          <w:tcPr>
            <w:tcW w:w="4928" w:type="dxa"/>
          </w:tcPr>
          <w:p w:rsidR="00261615" w:rsidRDefault="002C1579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4 к Положению о городском конкурсе «Образ_ЕКБ: Воспитатель года 2026»</w:t>
            </w:r>
          </w:p>
        </w:tc>
      </w:tr>
    </w:tbl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61615">
      <w:pPr>
        <w:ind w:firstLine="709"/>
        <w:contextualSpacing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61615" w:rsidRDefault="002C1579">
      <w:pPr>
        <w:contextualSpacing/>
        <w:jc w:val="center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Информационная карта участника</w:t>
      </w:r>
    </w:p>
    <w:p w:rsidR="00261615" w:rsidRDefault="002C15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городского конкурса «Образ_ЕКБ: Воспитатель года 2026»</w:t>
      </w:r>
    </w:p>
    <w:p w:rsidR="00261615" w:rsidRDefault="00261615">
      <w:pPr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354"/>
        <w:gridCol w:w="5274"/>
      </w:tblGrid>
      <w:tr w:rsidR="00261615">
        <w:tc>
          <w:tcPr>
            <w:tcW w:w="9747" w:type="dxa"/>
            <w:gridSpan w:val="2"/>
          </w:tcPr>
          <w:p w:rsidR="00261615" w:rsidRDefault="002C1579">
            <w:pPr>
              <w:pStyle w:val="af9"/>
              <w:widowControl w:val="0"/>
              <w:tabs>
                <w:tab w:val="left" w:pos="1134"/>
                <w:tab w:val="left" w:pos="9355"/>
              </w:tabs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Общие сведения</w:t>
            </w: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Фамилия, имя, отчество 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рождения (день, месяц, год)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9747" w:type="dxa"/>
            <w:gridSpan w:val="2"/>
          </w:tcPr>
          <w:p w:rsidR="00261615" w:rsidRDefault="002C1579">
            <w:pPr>
              <w:pStyle w:val="af9"/>
              <w:widowControl w:val="0"/>
              <w:tabs>
                <w:tab w:val="left" w:pos="1134"/>
                <w:tab w:val="left" w:pos="9355"/>
              </w:tabs>
              <w:ind w:left="0" w:right="-1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Работа</w:t>
            </w: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сайта образовательной организации в сети «Интернет»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Занимаемая должность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9747" w:type="dxa"/>
            <w:gridSpan w:val="2"/>
          </w:tcPr>
          <w:p w:rsidR="00261615" w:rsidRDefault="002C1579">
            <w:pPr>
              <w:widowControl w:val="0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Социально значимая деятельность</w:t>
            </w: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Участие в волонтерской деятельности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9747" w:type="dxa"/>
            <w:gridSpan w:val="2"/>
          </w:tcPr>
          <w:p w:rsidR="00261615" w:rsidRDefault="002C1579">
            <w:pPr>
              <w:widowControl w:val="0"/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Материалы для размещения в публичном пространстве</w:t>
            </w: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Чему вас научили дети за время работы воспитателем?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Расскажите о самом необычном вопросе, который вам задавал ребёнок, и как вы на него ответили?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Куда бы вы обязательно повели воспитанников из другого региона, приехавших к вам в гости?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Ваша самая смелая мечта о вашем профессиональном будущем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Ваши увлечения, в которых вы могли бы стать примером для своих /воспитанников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чем, по вашему мнению, состоит основная миссия воспитателя?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261615">
        <w:tc>
          <w:tcPr>
            <w:tcW w:w="4390" w:type="dxa"/>
          </w:tcPr>
          <w:p w:rsidR="00261615" w:rsidRDefault="002C1579">
            <w:pPr>
              <w:tabs>
                <w:tab w:val="left" w:pos="1134"/>
                <w:tab w:val="left" w:pos="9355"/>
              </w:tabs>
              <w:ind w:right="-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Адреса в сети Интернет (блог,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5357" w:type="dxa"/>
          </w:tcPr>
          <w:p w:rsidR="00261615" w:rsidRDefault="00261615">
            <w:pPr>
              <w:tabs>
                <w:tab w:val="left" w:pos="1134"/>
                <w:tab w:val="left" w:pos="9355"/>
              </w:tabs>
              <w:ind w:right="-1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261615" w:rsidRDefault="00261615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tbl>
      <w:tblPr>
        <w:tblStyle w:val="af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61615">
        <w:trPr>
          <w:trHeight w:val="1283"/>
        </w:trPr>
        <w:tc>
          <w:tcPr>
            <w:tcW w:w="4928" w:type="dxa"/>
          </w:tcPr>
          <w:p w:rsidR="00261615" w:rsidRDefault="002C1579">
            <w:pPr>
              <w:ind w:right="-57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Приложение № 5 к Положению о городском конкурсе «Образ_ЕКБ:</w:t>
            </w:r>
          </w:p>
          <w:p w:rsidR="00261615" w:rsidRDefault="002C1579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Воспитатель года 2026» </w:t>
            </w:r>
          </w:p>
        </w:tc>
      </w:tr>
    </w:tbl>
    <w:p w:rsidR="00261615" w:rsidRDefault="00261615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pacing w:line="259" w:lineRule="auto"/>
        <w:ind w:right="576"/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spacing w:line="259" w:lineRule="auto"/>
        <w:ind w:left="485" w:right="576" w:firstLine="3116"/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C1579">
      <w:pPr>
        <w:spacing w:line="259" w:lineRule="auto"/>
        <w:ind w:right="-1" w:firstLine="3601"/>
        <w:contextualSpacing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ПРЕДСТАВЛЕНИЕ </w:t>
      </w:r>
    </w:p>
    <w:p w:rsidR="00261615" w:rsidRDefault="002C1579">
      <w:pPr>
        <w:tabs>
          <w:tab w:val="left" w:pos="9638"/>
        </w:tabs>
        <w:spacing w:line="259" w:lineRule="auto"/>
        <w:ind w:right="-1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на участие в городском конкурсе «Образ_ЕКБ: Воспитатель года 2026»</w:t>
      </w:r>
    </w:p>
    <w:p w:rsidR="00261615" w:rsidRDefault="00261615">
      <w:pPr>
        <w:rPr>
          <w:rFonts w:ascii="Liberation Serif" w:hAnsi="Liberation Serif" w:cs="Liberation Serif"/>
          <w:sz w:val="28"/>
          <w:szCs w:val="28"/>
        </w:rPr>
      </w:pPr>
    </w:p>
    <w:p w:rsidR="00261615" w:rsidRDefault="002C1579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Выдвигает_________________________________________________________</w:t>
      </w:r>
    </w:p>
    <w:p w:rsidR="00261615" w:rsidRDefault="002C1579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(фамилия, имя, отчество участника конкурса)</w:t>
      </w:r>
    </w:p>
    <w:p w:rsidR="00261615" w:rsidRDefault="002C1579">
      <w:pPr>
        <w:ind w:left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</w:t>
      </w:r>
    </w:p>
    <w:p w:rsidR="00261615" w:rsidRDefault="002C1579">
      <w:pPr>
        <w:ind w:left="360" w:firstLine="34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(занимаемая должность и место работы участника конкурса)</w:t>
      </w:r>
    </w:p>
    <w:p w:rsidR="00261615" w:rsidRDefault="002C1579">
      <w:pPr>
        <w:ind w:left="360"/>
        <w:jc w:val="center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i/>
          <w:sz w:val="28"/>
          <w:szCs w:val="28"/>
        </w:rPr>
        <w:t>(при наличии: победитель, призер районного этапа, победитель других профессиональных конкурсов) *</w:t>
      </w:r>
    </w:p>
    <w:p w:rsidR="00261615" w:rsidRDefault="002C1579">
      <w:pPr>
        <w:ind w:left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участие в городском конкурсе профессионального мастерства педагогических работников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«Образ_ЕКБ: Воспитатель года 2026»</w:t>
      </w:r>
      <w:r>
        <w:rPr>
          <w:rFonts w:ascii="Liberation Serif" w:hAnsi="Liberation Serif" w:cs="Liberation Serif"/>
          <w:sz w:val="28"/>
          <w:szCs w:val="28"/>
        </w:rPr>
        <w:t xml:space="preserve"> в номинации</w:t>
      </w:r>
    </w:p>
    <w:p w:rsidR="00261615" w:rsidRDefault="00261615">
      <w:pPr>
        <w:ind w:left="360"/>
        <w:rPr>
          <w:rFonts w:ascii="Liberation Serif" w:hAnsi="Liberation Serif" w:cs="Liberation Serif"/>
          <w:sz w:val="28"/>
          <w:szCs w:val="28"/>
        </w:rPr>
      </w:pPr>
    </w:p>
    <w:p w:rsidR="00261615" w:rsidRDefault="002C1579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ОО</w:t>
      </w:r>
    </w:p>
    <w:p w:rsidR="00261615" w:rsidRDefault="00261615">
      <w:pPr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rPr>
          <w:rFonts w:ascii="Liberation Serif" w:hAnsi="Liberation Serif" w:cs="Liberation Serif"/>
          <w:sz w:val="28"/>
          <w:szCs w:val="28"/>
        </w:rPr>
      </w:pPr>
    </w:p>
    <w:p w:rsidR="00261615" w:rsidRDefault="002C1579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:rsidR="00261615" w:rsidRDefault="002C1579">
      <w:pPr>
        <w:ind w:left="360" w:firstLine="34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(фамилия, имя, отчество)                                                     (подпись)   М.П. </w:t>
      </w:r>
    </w:p>
    <w:p w:rsidR="00261615" w:rsidRDefault="00261615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:rsidR="00261615" w:rsidRDefault="00261615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:rsidR="00261615" w:rsidRDefault="00261615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:rsidR="00261615" w:rsidRDefault="00261615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:rsidR="00261615" w:rsidRDefault="00261615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:rsidR="00261615" w:rsidRDefault="00261615">
      <w:pPr>
        <w:spacing w:line="259" w:lineRule="auto"/>
        <w:ind w:right="578"/>
        <w:contextualSpacing/>
        <w:jc w:val="both"/>
        <w:rPr>
          <w:rFonts w:ascii="Liberation Serif" w:hAnsi="Liberation Serif" w:cs="Liberation Serif"/>
          <w:color w:val="0D0D0D" w:themeColor="text1" w:themeTint="F2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tbl>
      <w:tblPr>
        <w:tblStyle w:val="afb"/>
        <w:tblpPr w:leftFromText="180" w:rightFromText="180" w:vertAnchor="text" w:horzAnchor="margin" w:tblpXSpec="right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61615">
        <w:trPr>
          <w:trHeight w:val="1283"/>
        </w:trPr>
        <w:tc>
          <w:tcPr>
            <w:tcW w:w="4928" w:type="dxa"/>
          </w:tcPr>
          <w:p w:rsidR="00261615" w:rsidRDefault="002C1579">
            <w:pPr>
              <w:ind w:right="-57"/>
              <w:jc w:val="right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Приложение № 6 к Положению о городском конкурсе «Образ_ЕКБ: Воспитатель года 2026» </w:t>
            </w:r>
          </w:p>
        </w:tc>
      </w:tr>
    </w:tbl>
    <w:p w:rsidR="00261615" w:rsidRDefault="00261615">
      <w:pPr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ind w:firstLine="709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ind w:firstLine="709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61615" w:rsidRDefault="00261615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bookmarkStart w:id="1" w:name="_Hlk207382173"/>
    </w:p>
    <w:p w:rsidR="00261615" w:rsidRDefault="002C1579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Согласие </w:t>
      </w:r>
    </w:p>
    <w:p w:rsidR="00261615" w:rsidRDefault="002C1579">
      <w:pPr>
        <w:ind w:right="-57"/>
        <w:contextualSpacing/>
        <w:jc w:val="center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на обработку персональных данных участника городского конкурса</w:t>
      </w:r>
    </w:p>
    <w:p w:rsidR="00261615" w:rsidRDefault="00261615">
      <w:pPr>
        <w:ind w:right="-57"/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261615" w:rsidRDefault="002C1579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Я (далее Субъект), _______________________________________________________________________________, </w:t>
      </w:r>
    </w:p>
    <w:p w:rsidR="00261615" w:rsidRDefault="002C1579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(фамилия, имя, отчество)</w:t>
      </w:r>
    </w:p>
    <w:p w:rsidR="00261615" w:rsidRDefault="002C1579">
      <w:pPr>
        <w:ind w:right="-57"/>
        <w:contextualSpacing/>
        <w:rPr>
          <w:rFonts w:ascii="Liberation Serif" w:hAnsi="Liberation Serif" w:cs="Liberation Serif"/>
          <w:color w:val="000000" w:themeColor="text1"/>
          <w:u w:val="single"/>
        </w:rPr>
      </w:pPr>
      <w:r>
        <w:rPr>
          <w:rFonts w:ascii="Liberation Serif" w:hAnsi="Liberation Serif" w:cs="Liberation Serif"/>
          <w:color w:val="000000" w:themeColor="text1"/>
        </w:rPr>
        <w:t xml:space="preserve">проживающий (ая) по адресу </w:t>
      </w:r>
    </w:p>
    <w:p w:rsidR="00261615" w:rsidRDefault="002C1579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  <w:u w:val="single"/>
        </w:rPr>
        <w:t>________________________________________________________________________________</w:t>
      </w:r>
    </w:p>
    <w:p w:rsidR="00261615" w:rsidRDefault="002C1579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с целью обработки, регистрации сведений, необходимых для регистрации Субъекта как участника профессионального конкурса, оповещения его по почте, телефону и /или мессенджерам об организационных мероприятиях, для размещения информации о нем на медиаресурсах Учредителя Конкурса, Департамента образования Администрации города Екатеринбурга, и Организатора Конкурса, МБУ ИМЦ «Екатеринбургский Дом Учителя», (далее – Организатор) в составе списков участников конкурсов, включая фотографии и видеозаписи, для оформления наградных документов (сертификатов, дипломов участников) даю свое на обработку своих персональных данных.</w:t>
      </w:r>
    </w:p>
    <w:p w:rsidR="00261615" w:rsidRDefault="00261615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:rsidR="00261615" w:rsidRDefault="002C1579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1. Перечень персональных данных, передаваемых Организатор на обработку:</w:t>
      </w:r>
    </w:p>
    <w:p w:rsidR="00261615" w:rsidRDefault="002C1579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фамилия, имя, отчество;</w:t>
      </w:r>
    </w:p>
    <w:p w:rsidR="00261615" w:rsidRDefault="002C1579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контактная информация (номер телефона, электронная почта);</w:t>
      </w:r>
    </w:p>
    <w:p w:rsidR="00261615" w:rsidRDefault="002C1579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сведения о профессиональной деятельности (должность, место работы, трудовой стаж, категория);</w:t>
      </w:r>
    </w:p>
    <w:p w:rsidR="00261615" w:rsidRDefault="002C1579">
      <w:pPr>
        <w:numPr>
          <w:ilvl w:val="0"/>
          <w:numId w:val="11"/>
        </w:num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фотографии, видеозаписи конкурсных мероприятий с изображением Субъекта.</w:t>
      </w:r>
    </w:p>
    <w:p w:rsidR="00261615" w:rsidRDefault="00261615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:rsidR="00261615" w:rsidRDefault="002C1579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2. Субъект дает согласие на обработку Организатором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 третьим лицам, использование персональных данных в случаях, установленных нормативными документами вышестоящих органов и законодательством.</w:t>
      </w:r>
    </w:p>
    <w:p w:rsidR="00261615" w:rsidRDefault="00261615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:rsidR="00261615" w:rsidRDefault="002C1579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3. Настоящее согласие действует бессрочно.</w:t>
      </w:r>
    </w:p>
    <w:p w:rsidR="00261615" w:rsidRDefault="002C1579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61615" w:rsidRDefault="00261615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</w:p>
    <w:p w:rsidR="00261615" w:rsidRDefault="002C1579">
      <w:pPr>
        <w:ind w:right="-57"/>
        <w:contextualSpacing/>
        <w:jc w:val="both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261615" w:rsidRDefault="00261615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</w:p>
    <w:p w:rsidR="00261615" w:rsidRDefault="002C1579">
      <w:pPr>
        <w:ind w:right="-57"/>
        <w:contextualSpacing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«    </w:t>
      </w:r>
      <w:r>
        <w:rPr>
          <w:rFonts w:ascii="Liberation Serif" w:hAnsi="Liberation Serif" w:cs="Liberation Serif"/>
          <w:color w:val="000000" w:themeColor="text1"/>
          <w:u w:val="single"/>
        </w:rPr>
        <w:t xml:space="preserve">»          </w:t>
      </w:r>
      <w:r>
        <w:rPr>
          <w:rFonts w:ascii="Liberation Serif" w:hAnsi="Liberation Serif" w:cs="Liberation Serif"/>
          <w:color w:val="000000" w:themeColor="text1"/>
        </w:rPr>
        <w:t>20</w:t>
      </w:r>
      <w:r>
        <w:rPr>
          <w:rFonts w:ascii="Liberation Serif" w:hAnsi="Liberation Serif" w:cs="Liberation Serif"/>
          <w:color w:val="000000" w:themeColor="text1"/>
          <w:u w:val="single"/>
        </w:rPr>
        <w:t xml:space="preserve">        </w:t>
      </w:r>
      <w:r>
        <w:rPr>
          <w:rFonts w:ascii="Liberation Serif" w:hAnsi="Liberation Serif" w:cs="Liberation Serif"/>
          <w:color w:val="000000" w:themeColor="text1"/>
        </w:rPr>
        <w:t>г.             ________________                                   ______________________</w:t>
      </w:r>
    </w:p>
    <w:p w:rsidR="00261615" w:rsidRDefault="002C1579">
      <w:pPr>
        <w:ind w:right="-57"/>
        <w:contextualSpacing/>
        <w:jc w:val="center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                                                  Подпись                                                                            /ФИО</w:t>
      </w:r>
      <w:bookmarkEnd w:id="1"/>
    </w:p>
    <w:p w:rsidR="00261615" w:rsidRDefault="002C1579">
      <w:pPr>
        <w:tabs>
          <w:tab w:val="left" w:pos="746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sectPr w:rsidR="00261615">
      <w:footerReference w:type="default" r:id="rId9"/>
      <w:pgSz w:w="11906" w:h="16838"/>
      <w:pgMar w:top="1134" w:right="850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3CB" w:rsidRDefault="003963CB">
      <w:r>
        <w:separator/>
      </w:r>
    </w:p>
  </w:endnote>
  <w:endnote w:type="continuationSeparator" w:id="0">
    <w:p w:rsidR="003963CB" w:rsidRDefault="0039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518389"/>
      <w:docPartObj>
        <w:docPartGallery w:val="Page Numbers (Bottom of Page)"/>
        <w:docPartUnique/>
      </w:docPartObj>
    </w:sdtPr>
    <w:sdtEndPr/>
    <w:sdtContent>
      <w:p w:rsidR="00261615" w:rsidRDefault="002C1579">
        <w:pPr>
          <w:pStyle w:val="af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7802">
          <w:rPr>
            <w:noProof/>
          </w:rPr>
          <w:t>12</w:t>
        </w:r>
        <w:r>
          <w:fldChar w:fldCharType="end"/>
        </w:r>
      </w:p>
    </w:sdtContent>
  </w:sdt>
  <w:p w:rsidR="00261615" w:rsidRDefault="00261615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3CB" w:rsidRDefault="003963CB">
      <w:r>
        <w:separator/>
      </w:r>
    </w:p>
  </w:footnote>
  <w:footnote w:type="continuationSeparator" w:id="0">
    <w:p w:rsidR="003963CB" w:rsidRDefault="0039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6C7"/>
    <w:multiLevelType w:val="multilevel"/>
    <w:tmpl w:val="32CC2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Liberation Serif" w:hAnsi="Liberation Serif" w:cs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AB27EF"/>
    <w:multiLevelType w:val="multilevel"/>
    <w:tmpl w:val="60D421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6D21B2"/>
    <w:multiLevelType w:val="hybridMultilevel"/>
    <w:tmpl w:val="DF6856A6"/>
    <w:lvl w:ilvl="0" w:tplc="8C6CAB4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864A56DC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8864F23E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E168F2A0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633A2140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D6284ECE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8C586DB6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50AEA548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6C44FA6C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7AA78A3"/>
    <w:multiLevelType w:val="multilevel"/>
    <w:tmpl w:val="EE4A3DC0"/>
    <w:lvl w:ilvl="0">
      <w:start w:val="1"/>
      <w:numFmt w:val="decimal"/>
      <w:lvlText w:val="%1."/>
      <w:lvlJc w:val="left"/>
      <w:pPr>
        <w:ind w:left="4444" w:hanging="181"/>
      </w:pPr>
      <w:rPr>
        <w:rFonts w:ascii="Times New Roman" w:eastAsia="Times New Roman" w:hAnsi="Times New Roman" w:cs="Times New Roman" w:hint="default"/>
        <w:b/>
        <w:bCs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0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72" w:hanging="240"/>
      </w:pPr>
      <w:rPr>
        <w:rFonts w:ascii="Liberation Serif" w:eastAsia="Times New Roman" w:hAnsi="Liberation Serif" w:cs="Liberation Serif" w:hint="default"/>
        <w:b/>
        <w:bCs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173" w:hanging="24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019" w:hanging="24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F01281A"/>
    <w:multiLevelType w:val="multilevel"/>
    <w:tmpl w:val="4D60D7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5" w15:restartNumberingAfterBreak="0">
    <w:nsid w:val="2E680691"/>
    <w:multiLevelType w:val="multilevel"/>
    <w:tmpl w:val="F9B2B688"/>
    <w:lvl w:ilvl="0">
      <w:start w:val="7"/>
      <w:numFmt w:val="decimal"/>
      <w:lvlText w:val="%1."/>
      <w:lvlJc w:val="left"/>
      <w:pPr>
        <w:ind w:left="502" w:hanging="360"/>
      </w:pPr>
      <w:rPr>
        <w:rFonts w:ascii="Liberation Serif" w:hAnsi="Liberation Serif" w:cs="Liberation Serif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Liberation Serif" w:hAnsi="Liberation Serif" w:cs="Liberation Serif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0A30F4F"/>
    <w:multiLevelType w:val="hybridMultilevel"/>
    <w:tmpl w:val="080035EC"/>
    <w:lvl w:ilvl="0" w:tplc="FA60EE0C">
      <w:start w:val="1"/>
      <w:numFmt w:val="bullet"/>
      <w:lvlText w:val="˗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E2766E9A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6A0A9198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882C4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4A19A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7EF15A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B1C2C8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E3722A26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51FCBD9C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755959"/>
    <w:multiLevelType w:val="hybridMultilevel"/>
    <w:tmpl w:val="CCF67CA8"/>
    <w:lvl w:ilvl="0" w:tplc="D8745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40F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2A7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9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4C6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1E2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01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8F5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61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42695"/>
    <w:multiLevelType w:val="hybridMultilevel"/>
    <w:tmpl w:val="A746BDAE"/>
    <w:lvl w:ilvl="0" w:tplc="3D22BD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8652987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E24A7FE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1CCF090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72A6EB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7FEBCA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0B6A4E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2B24680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60B12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B7537CC"/>
    <w:multiLevelType w:val="hybridMultilevel"/>
    <w:tmpl w:val="A378BD4E"/>
    <w:lvl w:ilvl="0" w:tplc="079ADF0C">
      <w:start w:val="1"/>
      <w:numFmt w:val="decimal"/>
      <w:lvlText w:val="%1."/>
      <w:lvlJc w:val="left"/>
      <w:pPr>
        <w:ind w:left="1429" w:hanging="360"/>
      </w:pPr>
    </w:lvl>
    <w:lvl w:ilvl="1" w:tplc="63BC907C">
      <w:start w:val="1"/>
      <w:numFmt w:val="lowerLetter"/>
      <w:lvlText w:val="%2."/>
      <w:lvlJc w:val="left"/>
      <w:pPr>
        <w:ind w:left="2149" w:hanging="360"/>
      </w:pPr>
    </w:lvl>
    <w:lvl w:ilvl="2" w:tplc="613E0DA4">
      <w:start w:val="1"/>
      <w:numFmt w:val="lowerRoman"/>
      <w:lvlText w:val="%3."/>
      <w:lvlJc w:val="right"/>
      <w:pPr>
        <w:ind w:left="2869" w:hanging="180"/>
      </w:pPr>
    </w:lvl>
    <w:lvl w:ilvl="3" w:tplc="C0A63C08">
      <w:start w:val="1"/>
      <w:numFmt w:val="decimal"/>
      <w:lvlText w:val="%4."/>
      <w:lvlJc w:val="left"/>
      <w:pPr>
        <w:ind w:left="3589" w:hanging="360"/>
      </w:pPr>
    </w:lvl>
    <w:lvl w:ilvl="4" w:tplc="89EA7BC8">
      <w:start w:val="1"/>
      <w:numFmt w:val="lowerLetter"/>
      <w:lvlText w:val="%5."/>
      <w:lvlJc w:val="left"/>
      <w:pPr>
        <w:ind w:left="4309" w:hanging="360"/>
      </w:pPr>
    </w:lvl>
    <w:lvl w:ilvl="5" w:tplc="32CE6ADC">
      <w:start w:val="1"/>
      <w:numFmt w:val="lowerRoman"/>
      <w:lvlText w:val="%6."/>
      <w:lvlJc w:val="right"/>
      <w:pPr>
        <w:ind w:left="5029" w:hanging="180"/>
      </w:pPr>
    </w:lvl>
    <w:lvl w:ilvl="6" w:tplc="14E29570">
      <w:start w:val="1"/>
      <w:numFmt w:val="decimal"/>
      <w:lvlText w:val="%7."/>
      <w:lvlJc w:val="left"/>
      <w:pPr>
        <w:ind w:left="5749" w:hanging="360"/>
      </w:pPr>
    </w:lvl>
    <w:lvl w:ilvl="7" w:tplc="80827172">
      <w:start w:val="1"/>
      <w:numFmt w:val="lowerLetter"/>
      <w:lvlText w:val="%8."/>
      <w:lvlJc w:val="left"/>
      <w:pPr>
        <w:ind w:left="6469" w:hanging="360"/>
      </w:pPr>
    </w:lvl>
    <w:lvl w:ilvl="8" w:tplc="90044F2C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FC77D4B"/>
    <w:multiLevelType w:val="hybridMultilevel"/>
    <w:tmpl w:val="D8B2B2D0"/>
    <w:lvl w:ilvl="0" w:tplc="8398D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82E643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292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222AD3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68BC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6EB7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A281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854A8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6EAFE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3DD278A"/>
    <w:multiLevelType w:val="multilevel"/>
    <w:tmpl w:val="2E32A98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133D9F"/>
    <w:multiLevelType w:val="hybridMultilevel"/>
    <w:tmpl w:val="754ECC72"/>
    <w:lvl w:ilvl="0" w:tplc="AF804266">
      <w:start w:val="1"/>
      <w:numFmt w:val="bullet"/>
      <w:lvlText w:val="˗"/>
      <w:lvlJc w:val="left"/>
      <w:pPr>
        <w:ind w:left="178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CE4247D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8ACDB7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0E420E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7CBA6328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1E2C13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60309EB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EC1C9FC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6780CD6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4B710338"/>
    <w:multiLevelType w:val="hybridMultilevel"/>
    <w:tmpl w:val="4B80C540"/>
    <w:lvl w:ilvl="0" w:tplc="A8A2C1E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3EFA45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946C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9EEBA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13C19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CB8AB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C32500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B60F2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442F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1D76CF"/>
    <w:multiLevelType w:val="hybridMultilevel"/>
    <w:tmpl w:val="4470CE88"/>
    <w:lvl w:ilvl="0" w:tplc="B276DF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2228A53C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9AB22DA4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940400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EC0639E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FF6041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65CCA412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22C34A0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65C0F4CC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B5D36E9"/>
    <w:multiLevelType w:val="hybridMultilevel"/>
    <w:tmpl w:val="AB1E4044"/>
    <w:lvl w:ilvl="0" w:tplc="D49CF040">
      <w:start w:val="1"/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E306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0AD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E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8D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07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E3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E42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14D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1395C"/>
    <w:multiLevelType w:val="hybridMultilevel"/>
    <w:tmpl w:val="60680F98"/>
    <w:lvl w:ilvl="0" w:tplc="91281ADC">
      <w:start w:val="1"/>
      <w:numFmt w:val="bullet"/>
      <w:lvlText w:val="˗"/>
      <w:lvlJc w:val="left"/>
      <w:pPr>
        <w:ind w:left="2223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BA447410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273C860E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625E17FA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41C0ED5E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C69E2648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7EA109A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65BC33E6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731C5ACC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7" w15:restartNumberingAfterBreak="0">
    <w:nsid w:val="609F0DC9"/>
    <w:multiLevelType w:val="hybridMultilevel"/>
    <w:tmpl w:val="311C5468"/>
    <w:lvl w:ilvl="0" w:tplc="A70E71E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FEDCDF98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D466ED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E6A88A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69426FA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A942226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7E68D87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33E9FBC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77AA1EF4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2756481"/>
    <w:multiLevelType w:val="hybridMultilevel"/>
    <w:tmpl w:val="DE0610E0"/>
    <w:lvl w:ilvl="0" w:tplc="D5E0AA9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24E6D4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89C5E6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8C4A0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209C1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29CBF5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DC4E94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1985D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50A4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4C579F"/>
    <w:multiLevelType w:val="hybridMultilevel"/>
    <w:tmpl w:val="5DA86642"/>
    <w:lvl w:ilvl="0" w:tplc="935E2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D0EE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47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60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0A1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E7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C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4A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286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91474"/>
    <w:multiLevelType w:val="multilevel"/>
    <w:tmpl w:val="1D42C0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Liberation Serif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1" w15:restartNumberingAfterBreak="0">
    <w:nsid w:val="6F611A41"/>
    <w:multiLevelType w:val="hybridMultilevel"/>
    <w:tmpl w:val="EB98DBE6"/>
    <w:lvl w:ilvl="0" w:tplc="C6F071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CF28AB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170CDA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496C29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F8A2F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9DA0E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DE40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8834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9ABC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A527FD"/>
    <w:multiLevelType w:val="hybridMultilevel"/>
    <w:tmpl w:val="8F0E8DD4"/>
    <w:lvl w:ilvl="0" w:tplc="A5C4D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CA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65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E4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2A1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43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E5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48B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04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55713"/>
    <w:multiLevelType w:val="hybridMultilevel"/>
    <w:tmpl w:val="870EB6DA"/>
    <w:lvl w:ilvl="0" w:tplc="4110971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A82C1A8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 w:tplc="305CC882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 w:tplc="D1E8429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 w:tplc="61AC8EA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 w:tplc="17020090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 w:tplc="FA6221D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 w:tplc="AD7CF43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 w:tplc="57CA385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4" w15:restartNumberingAfterBreak="0">
    <w:nsid w:val="75DD659D"/>
    <w:multiLevelType w:val="hybridMultilevel"/>
    <w:tmpl w:val="2EF0253E"/>
    <w:lvl w:ilvl="0" w:tplc="0CE038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A424B52">
      <w:start w:val="1"/>
      <w:numFmt w:val="lowerLetter"/>
      <w:lvlText w:val="%2."/>
      <w:lvlJc w:val="left"/>
      <w:pPr>
        <w:ind w:left="1440" w:hanging="360"/>
      </w:pPr>
    </w:lvl>
    <w:lvl w:ilvl="2" w:tplc="0AACE586">
      <w:start w:val="1"/>
      <w:numFmt w:val="lowerRoman"/>
      <w:lvlText w:val="%3."/>
      <w:lvlJc w:val="right"/>
      <w:pPr>
        <w:ind w:left="2160" w:hanging="180"/>
      </w:pPr>
    </w:lvl>
    <w:lvl w:ilvl="3" w:tplc="E44CD536">
      <w:start w:val="1"/>
      <w:numFmt w:val="decimal"/>
      <w:lvlText w:val="%4."/>
      <w:lvlJc w:val="left"/>
      <w:pPr>
        <w:ind w:left="2880" w:hanging="360"/>
      </w:pPr>
    </w:lvl>
    <w:lvl w:ilvl="4" w:tplc="08700252">
      <w:start w:val="1"/>
      <w:numFmt w:val="lowerLetter"/>
      <w:lvlText w:val="%5."/>
      <w:lvlJc w:val="left"/>
      <w:pPr>
        <w:ind w:left="3600" w:hanging="360"/>
      </w:pPr>
    </w:lvl>
    <w:lvl w:ilvl="5" w:tplc="7FF4106C">
      <w:start w:val="1"/>
      <w:numFmt w:val="lowerRoman"/>
      <w:lvlText w:val="%6."/>
      <w:lvlJc w:val="right"/>
      <w:pPr>
        <w:ind w:left="4320" w:hanging="180"/>
      </w:pPr>
    </w:lvl>
    <w:lvl w:ilvl="6" w:tplc="8354B9F0">
      <w:start w:val="1"/>
      <w:numFmt w:val="decimal"/>
      <w:lvlText w:val="%7."/>
      <w:lvlJc w:val="left"/>
      <w:pPr>
        <w:ind w:left="5040" w:hanging="360"/>
      </w:pPr>
    </w:lvl>
    <w:lvl w:ilvl="7" w:tplc="E3885618">
      <w:start w:val="1"/>
      <w:numFmt w:val="lowerLetter"/>
      <w:lvlText w:val="%8."/>
      <w:lvlJc w:val="left"/>
      <w:pPr>
        <w:ind w:left="5760" w:hanging="360"/>
      </w:pPr>
    </w:lvl>
    <w:lvl w:ilvl="8" w:tplc="6BB68FA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3A3A"/>
    <w:multiLevelType w:val="hybridMultilevel"/>
    <w:tmpl w:val="E75075F0"/>
    <w:lvl w:ilvl="0" w:tplc="0C5A3A24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5B8E0D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30CE9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A6EEE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2CE46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4855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1CE026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34EAD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A56AC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8202FDD"/>
    <w:multiLevelType w:val="hybridMultilevel"/>
    <w:tmpl w:val="FE42D0D0"/>
    <w:lvl w:ilvl="0" w:tplc="3B4AE0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45838F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8143D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2465C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F7040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A408A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64E6A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D4063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F4E0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B43347"/>
    <w:multiLevelType w:val="multilevel"/>
    <w:tmpl w:val="724664AE"/>
    <w:lvl w:ilvl="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804EE8"/>
    <w:multiLevelType w:val="hybridMultilevel"/>
    <w:tmpl w:val="9E4C622E"/>
    <w:lvl w:ilvl="0" w:tplc="DE98F7EE">
      <w:start w:val="1"/>
      <w:numFmt w:val="bullet"/>
      <w:lvlText w:val="˗"/>
      <w:lvlJc w:val="left"/>
      <w:pPr>
        <w:ind w:left="150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EEE8FD18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6D0D75A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17961C76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50E2842E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6BB8EE8C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F8CC5BE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B944F6A0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FA7E6EBA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9" w15:restartNumberingAfterBreak="0">
    <w:nsid w:val="7EEF593D"/>
    <w:multiLevelType w:val="hybridMultilevel"/>
    <w:tmpl w:val="A4E451A0"/>
    <w:lvl w:ilvl="0" w:tplc="D478C0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E8051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A5E14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9C8EEA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C253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C3048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EABE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1A022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4E6B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4"/>
  </w:num>
  <w:num w:numId="4">
    <w:abstractNumId w:val="0"/>
  </w:num>
  <w:num w:numId="5">
    <w:abstractNumId w:val="1"/>
  </w:num>
  <w:num w:numId="6">
    <w:abstractNumId w:val="5"/>
  </w:num>
  <w:num w:numId="7">
    <w:abstractNumId w:val="24"/>
  </w:num>
  <w:num w:numId="8">
    <w:abstractNumId w:val="19"/>
  </w:num>
  <w:num w:numId="9">
    <w:abstractNumId w:val="26"/>
  </w:num>
  <w:num w:numId="10">
    <w:abstractNumId w:val="3"/>
  </w:num>
  <w:num w:numId="11">
    <w:abstractNumId w:val="15"/>
  </w:num>
  <w:num w:numId="12">
    <w:abstractNumId w:val="7"/>
  </w:num>
  <w:num w:numId="13">
    <w:abstractNumId w:val="21"/>
  </w:num>
  <w:num w:numId="14">
    <w:abstractNumId w:val="6"/>
  </w:num>
  <w:num w:numId="15">
    <w:abstractNumId w:val="9"/>
  </w:num>
  <w:num w:numId="16">
    <w:abstractNumId w:val="11"/>
  </w:num>
  <w:num w:numId="17">
    <w:abstractNumId w:val="2"/>
  </w:num>
  <w:num w:numId="18">
    <w:abstractNumId w:val="20"/>
  </w:num>
  <w:num w:numId="19">
    <w:abstractNumId w:val="13"/>
  </w:num>
  <w:num w:numId="20">
    <w:abstractNumId w:val="28"/>
  </w:num>
  <w:num w:numId="21">
    <w:abstractNumId w:val="18"/>
  </w:num>
  <w:num w:numId="22">
    <w:abstractNumId w:val="25"/>
  </w:num>
  <w:num w:numId="23">
    <w:abstractNumId w:val="12"/>
  </w:num>
  <w:num w:numId="24">
    <w:abstractNumId w:val="16"/>
  </w:num>
  <w:num w:numId="25">
    <w:abstractNumId w:val="17"/>
  </w:num>
  <w:num w:numId="26">
    <w:abstractNumId w:val="27"/>
  </w:num>
  <w:num w:numId="27">
    <w:abstractNumId w:val="10"/>
  </w:num>
  <w:num w:numId="28">
    <w:abstractNumId w:val="29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15"/>
    <w:rsid w:val="00001385"/>
    <w:rsid w:val="00261615"/>
    <w:rsid w:val="002C1579"/>
    <w:rsid w:val="003963CB"/>
    <w:rsid w:val="00A67802"/>
    <w:rsid w:val="00E3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53F15-099C-4FAF-A540-18C0F946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96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link w:val="af4"/>
    <w:unhideWhenUsed/>
    <w:pPr>
      <w:widowControl w:val="0"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Plain Text"/>
    <w:basedOn w:val="a"/>
    <w:link w:val="af6"/>
    <w:semiHidden/>
    <w:unhideWhenUsed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Без интервала Знак"/>
    <w:link w:val="af8"/>
    <w:uiPriority w:val="1"/>
  </w:style>
  <w:style w:type="paragraph" w:styleId="af8">
    <w:name w:val="No Spacing"/>
    <w:link w:val="af7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МОН"/>
    <w:pPr>
      <w:widowControl w:val="0"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  <w:lang w:eastAsia="ru-RU"/>
    </w:rPr>
  </w:style>
  <w:style w:type="character" w:customStyle="1" w:styleId="apple-converted-space">
    <w:name w:val="apple-converted-space"/>
    <w:basedOn w:val="a0"/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3" w:lineRule="auto"/>
      <w:ind w:left="5" w:firstLine="691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footer"/>
    <w:basedOn w:val="a"/>
    <w:link w:val="af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8">
    <w:name w:val="Strong"/>
    <w:basedOn w:val="a0"/>
    <w:uiPriority w:val="22"/>
    <w:qFormat/>
    <w:rPr>
      <w:b/>
      <w:bCs/>
    </w:rPr>
  </w:style>
  <w:style w:type="paragraph" w:customStyle="1" w:styleId="sc-brcfro">
    <w:name w:val="sc-brcfro"/>
    <w:basedOn w:val="a"/>
    <w:pPr>
      <w:spacing w:before="100" w:beforeAutospacing="1" w:after="100" w:afterAutospacing="1"/>
    </w:pPr>
  </w:style>
  <w:style w:type="character" w:customStyle="1" w:styleId="sc-jtycat">
    <w:name w:val="sc-jtycat"/>
    <w:basedOn w:val="a0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33">
    <w:name w:val="Основной текст (3) + Не курсив"/>
    <w:rPr>
      <w:i/>
      <w:i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selectable-text">
    <w:name w:val="selectable-text"/>
    <w:basedOn w:val="a0"/>
  </w:style>
  <w:style w:type="character" w:styleId="af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character" w:customStyle="1" w:styleId="c16">
    <w:name w:val="c16"/>
    <w:basedOn w:val="a0"/>
  </w:style>
  <w:style w:type="table" w:customStyle="1" w:styleId="TableNormal1">
    <w:name w:val="Table Normal1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35e882e010db9459341a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37BFF-A6A4-4760-8286-B7DDCABB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Ведерникова Наталья Николаевна</dc:creator>
  <cp:lastModifiedBy>User</cp:lastModifiedBy>
  <cp:revision>4</cp:revision>
  <dcterms:created xsi:type="dcterms:W3CDTF">2026-01-12T12:31:00Z</dcterms:created>
  <dcterms:modified xsi:type="dcterms:W3CDTF">2026-01-13T05:17:00Z</dcterms:modified>
</cp:coreProperties>
</file>