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80" w:rsidRDefault="002A04C4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page">
              <wp:posOffset>11430</wp:posOffset>
            </wp:positionH>
            <wp:positionV relativeFrom="page">
              <wp:posOffset>30480</wp:posOffset>
            </wp:positionV>
            <wp:extent cx="7543800" cy="10664952"/>
            <wp:effectExtent l="0" t="0" r="0" b="3175"/>
            <wp:wrapNone/>
            <wp:docPr id="1358" name="Picture 1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4"/>
          <w:szCs w:val="24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4"/>
          <w:szCs w:val="24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2A04C4" w:rsidRDefault="00D95408" w:rsidP="002A04C4">
      <w:pPr>
        <w:spacing w:after="0" w:line="240" w:lineRule="auto"/>
        <w:ind w:left="567" w:right="567"/>
        <w:rPr>
          <w:rFonts w:ascii="Open Sans" w:hAnsi="Open Sans" w:cs="Open San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103505</wp:posOffset>
                </wp:positionV>
                <wp:extent cx="5181600" cy="2238375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3BA" w:rsidRPr="00203E8C" w:rsidRDefault="00EC58B0" w:rsidP="00CD68A2">
                            <w:pPr>
                              <w:spacing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52"/>
                                <w:szCs w:val="52"/>
                                <w:lang w:eastAsia="en-US"/>
                              </w:rPr>
                            </w:pP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52"/>
                                <w:szCs w:val="52"/>
                                <w:lang w:eastAsia="en-US"/>
                              </w:rPr>
                              <w:t>Лицензия</w:t>
                            </w:r>
                          </w:p>
                          <w:p w:rsidR="0009268C" w:rsidRPr="00203E8C" w:rsidRDefault="0009268C" w:rsidP="00CD68A2">
                            <w:pPr>
                              <w:spacing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03E8C"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  <w:t>неисключительная</w:t>
                            </w:r>
                          </w:p>
                          <w:p w:rsidR="00596F08" w:rsidRPr="00203E8C" w:rsidRDefault="00EC58B0" w:rsidP="00EC58B0">
                            <w:pPr>
                              <w:spacing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03E8C"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  <w:t xml:space="preserve">на </w:t>
                            </w:r>
                            <w:r w:rsidR="0009268C" w:rsidRPr="00203E8C"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  <w:t>использование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:rsidR="00EC58B0" w:rsidRPr="00203E8C" w:rsidRDefault="00EC58B0" w:rsidP="00EC58B0">
                            <w:pPr>
                              <w:spacing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24"/>
                                <w:szCs w:val="24"/>
                                <w:lang w:eastAsia="en-US"/>
                              </w:rPr>
                              <w:t xml:space="preserve">программного обеспечения </w:t>
                            </w:r>
                          </w:p>
                          <w:p w:rsidR="002D0F14" w:rsidRPr="00203E8C" w:rsidRDefault="00EC58B0" w:rsidP="00EC58B0">
                            <w:pPr>
                              <w:spacing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>«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eastAsia="en-US"/>
                              </w:rPr>
                              <w:t>Мобильное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 xml:space="preserve"> 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eastAsia="en-US"/>
                              </w:rPr>
                              <w:t>Электронное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 xml:space="preserve"> 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eastAsia="en-US"/>
                              </w:rPr>
                              <w:t>Образование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 xml:space="preserve">». 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eastAsia="en-US"/>
                              </w:rPr>
                              <w:t>Версия</w:t>
                            </w:r>
                            <w:r w:rsidR="00203E8C"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 xml:space="preserve"> </w:t>
                            </w:r>
                            <w:r w:rsidR="00203E8C" w:rsidRPr="007F339F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>4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 xml:space="preserve">.0. («Learning Management System – «Mobile E-learning Education». </w:t>
                            </w:r>
                            <w:r w:rsidR="00464795"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>Version </w:t>
                            </w:r>
                            <w:r w:rsidR="00203E8C"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>4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 w:eastAsia="en-US"/>
                              </w:rPr>
                              <w:t>.0»)</w:t>
                            </w:r>
                          </w:p>
                          <w:p w:rsidR="00C669A3" w:rsidRPr="00203E8C" w:rsidRDefault="00C669A3" w:rsidP="00C669A3">
                            <w:pPr>
                              <w:spacing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03E8C"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:lang w:eastAsia="en-US"/>
                              </w:rPr>
                              <w:t xml:space="preserve">Роспатент, Свидетельство о государственной </w:t>
                            </w:r>
                            <w:r w:rsidRPr="00203E8C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регистрации программы</w:t>
                            </w:r>
                            <w:r w:rsidRPr="00203E8C"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:lang w:eastAsia="en-US"/>
                              </w:rPr>
                              <w:t xml:space="preserve"> для ЭВМ № </w:t>
                            </w:r>
                            <w:r w:rsidR="00464795" w:rsidRPr="00203E8C">
                              <w:rPr>
                                <w:rFonts w:ascii="Times New Roman" w:eastAsiaTheme="minorHAnsi" w:hAnsi="Times New Roman" w:cs="Times New Roman"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:lang w:val="en-US" w:eastAsia="en-US"/>
                              </w:rPr>
                              <w:t> </w:t>
                            </w:r>
                            <w:r w:rsidR="00203E8C" w:rsidRPr="00203E8C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2020663518</w:t>
                            </w:r>
                          </w:p>
                          <w:p w:rsidR="00C669A3" w:rsidRPr="00203E8C" w:rsidRDefault="00C669A3" w:rsidP="00EC58B0">
                            <w:pPr>
                              <w:spacing w:after="0"/>
                              <w:jc w:val="center"/>
                              <w:rPr>
                                <w:rFonts w:ascii="Open Sans" w:eastAsiaTheme="minorHAnsi" w:hAnsi="Open Sans" w:cs="Open Sans"/>
                                <w:b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.25pt;margin-top:8.15pt;width:408pt;height:17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" stroked="f">
                <v:textbox>
                  <w:txbxContent>
                    <w:p w:rsidR="006963BA" w:rsidRPr="00203E8C" w:rsidRDefault="00EC58B0" w:rsidP="00CD68A2">
                      <w:pPr>
                        <w:spacing w:after="0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52"/>
                          <w:szCs w:val="52"/>
                          <w:lang w:eastAsia="en-US"/>
                        </w:rPr>
                      </w:pP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52"/>
                          <w:szCs w:val="52"/>
                          <w:lang w:eastAsia="en-US"/>
                        </w:rPr>
                        <w:t>Лицензия</w:t>
                      </w:r>
                    </w:p>
                    <w:p w:rsidR="0009268C" w:rsidRPr="00203E8C" w:rsidRDefault="0009268C" w:rsidP="00CD68A2">
                      <w:pPr>
                        <w:spacing w:after="0"/>
                        <w:jc w:val="center"/>
                        <w:rPr>
                          <w:rFonts w:ascii="Times New Roman" w:eastAsiaTheme="minorHAnsi" w:hAnsi="Times New Roman" w:cs="Times New Roman"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</w:pPr>
                      <w:r w:rsidRPr="00203E8C">
                        <w:rPr>
                          <w:rFonts w:ascii="Times New Roman" w:eastAsiaTheme="minorHAnsi" w:hAnsi="Times New Roman" w:cs="Times New Roman"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  <w:t>неисключительная</w:t>
                      </w:r>
                    </w:p>
                    <w:p w:rsidR="00596F08" w:rsidRPr="00203E8C" w:rsidRDefault="00EC58B0" w:rsidP="00EC58B0">
                      <w:pPr>
                        <w:spacing w:after="0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</w:pPr>
                      <w:r w:rsidRPr="00203E8C">
                        <w:rPr>
                          <w:rFonts w:ascii="Times New Roman" w:eastAsiaTheme="minorHAnsi" w:hAnsi="Times New Roman" w:cs="Times New Roman"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  <w:t xml:space="preserve">на </w:t>
                      </w:r>
                      <w:r w:rsidR="0009268C" w:rsidRPr="00203E8C">
                        <w:rPr>
                          <w:rFonts w:ascii="Times New Roman" w:eastAsiaTheme="minorHAnsi" w:hAnsi="Times New Roman" w:cs="Times New Roman"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  <w:t>использование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</w:p>
                    <w:p w:rsidR="00EC58B0" w:rsidRPr="00203E8C" w:rsidRDefault="00EC58B0" w:rsidP="00EC58B0">
                      <w:pPr>
                        <w:spacing w:after="0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</w:pP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24"/>
                          <w:szCs w:val="24"/>
                          <w:lang w:eastAsia="en-US"/>
                        </w:rPr>
                        <w:t xml:space="preserve">программного обеспечения </w:t>
                      </w:r>
                    </w:p>
                    <w:p w:rsidR="002D0F14" w:rsidRPr="00203E8C" w:rsidRDefault="00EC58B0" w:rsidP="00EC58B0">
                      <w:pPr>
                        <w:spacing w:after="0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</w:pP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>«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eastAsia="en-US"/>
                        </w:rPr>
                        <w:t>Мобильное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 xml:space="preserve"> 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eastAsia="en-US"/>
                        </w:rPr>
                        <w:t>Электронное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 xml:space="preserve"> 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eastAsia="en-US"/>
                        </w:rPr>
                        <w:t>Образование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 xml:space="preserve">». 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eastAsia="en-US"/>
                        </w:rPr>
                        <w:t>Версия</w:t>
                      </w:r>
                      <w:r w:rsidR="00203E8C"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 xml:space="preserve"> </w:t>
                      </w:r>
                      <w:r w:rsidR="00203E8C" w:rsidRPr="007F339F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>4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 xml:space="preserve">.0. («Learning Management System – «Mobile E-learning Education». </w:t>
                      </w:r>
                      <w:r w:rsidR="00464795"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>Version </w:t>
                      </w:r>
                      <w:r w:rsidR="00203E8C"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>4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val="en-US" w:eastAsia="en-US"/>
                        </w:rPr>
                        <w:t>.0»)</w:t>
                      </w:r>
                    </w:p>
                    <w:p w:rsidR="00C669A3" w:rsidRPr="00203E8C" w:rsidRDefault="00C669A3" w:rsidP="00C669A3">
                      <w:pPr>
                        <w:spacing w:after="0"/>
                        <w:jc w:val="center"/>
                        <w:rPr>
                          <w:rFonts w:ascii="Times New Roman" w:eastAsiaTheme="minorHAnsi" w:hAnsi="Times New Roman" w:cs="Times New Roman"/>
                          <w:noProof/>
                          <w:color w:val="2F5496" w:themeColor="accent5" w:themeShade="BF"/>
                          <w:sz w:val="24"/>
                          <w:szCs w:val="24"/>
                          <w:lang w:eastAsia="en-US"/>
                        </w:rPr>
                      </w:pPr>
                      <w:r w:rsidRPr="00203E8C">
                        <w:rPr>
                          <w:rFonts w:ascii="Times New Roman" w:eastAsiaTheme="minorHAnsi" w:hAnsi="Times New Roman" w:cs="Times New Roman"/>
                          <w:noProof/>
                          <w:color w:val="2F5496" w:themeColor="accent5" w:themeShade="BF"/>
                          <w:sz w:val="24"/>
                          <w:szCs w:val="24"/>
                          <w:lang w:eastAsia="en-US"/>
                        </w:rPr>
                        <w:t xml:space="preserve">Роспатент, Свидетельство о государственной </w:t>
                      </w:r>
                      <w:r w:rsidRPr="00203E8C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регистрации программы</w:t>
                      </w:r>
                      <w:r w:rsidRPr="00203E8C">
                        <w:rPr>
                          <w:rFonts w:ascii="Times New Roman" w:eastAsiaTheme="minorHAnsi" w:hAnsi="Times New Roman" w:cs="Times New Roman"/>
                          <w:noProof/>
                          <w:color w:val="2F5496" w:themeColor="accent5" w:themeShade="BF"/>
                          <w:sz w:val="24"/>
                          <w:szCs w:val="24"/>
                          <w:lang w:eastAsia="en-US"/>
                        </w:rPr>
                        <w:t xml:space="preserve"> для ЭВМ № </w:t>
                      </w:r>
                      <w:r w:rsidR="00464795" w:rsidRPr="00203E8C">
                        <w:rPr>
                          <w:rFonts w:ascii="Times New Roman" w:eastAsiaTheme="minorHAnsi" w:hAnsi="Times New Roman" w:cs="Times New Roman"/>
                          <w:noProof/>
                          <w:color w:val="2F5496" w:themeColor="accent5" w:themeShade="BF"/>
                          <w:sz w:val="24"/>
                          <w:szCs w:val="24"/>
                          <w:lang w:val="en-US" w:eastAsia="en-US"/>
                        </w:rPr>
                        <w:t> </w:t>
                      </w:r>
                      <w:r w:rsidR="00203E8C" w:rsidRPr="00203E8C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2020663518</w:t>
                      </w:r>
                    </w:p>
                    <w:p w:rsidR="00C669A3" w:rsidRPr="00203E8C" w:rsidRDefault="00C669A3" w:rsidP="00EC58B0">
                      <w:pPr>
                        <w:spacing w:after="0"/>
                        <w:jc w:val="center"/>
                        <w:rPr>
                          <w:rFonts w:ascii="Open Sans" w:eastAsiaTheme="minorHAnsi" w:hAnsi="Open Sans" w:cs="Open Sans"/>
                          <w:b/>
                          <w:noProof/>
                          <w:color w:val="1F4E79" w:themeColor="accent1" w:themeShade="80"/>
                          <w:sz w:val="32"/>
                          <w:szCs w:val="32"/>
                          <w:lang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2227" w:rsidRPr="002A04C4" w:rsidRDefault="0009268C" w:rsidP="002A04C4">
      <w:pPr>
        <w:spacing w:after="0" w:line="240" w:lineRule="auto"/>
        <w:ind w:left="567" w:right="567"/>
        <w:rPr>
          <w:rFonts w:ascii="Open Sans" w:hAnsi="Open Sans" w:cs="Open Sans"/>
          <w:sz w:val="20"/>
          <w:szCs w:val="20"/>
        </w:rPr>
      </w:pPr>
      <w:r>
        <w:rPr>
          <w:rFonts w:ascii="Arial,Bold" w:eastAsiaTheme="minorEastAsia" w:hAnsi="Arial,Bold" w:cs="Arial,Bold"/>
          <w:bCs/>
          <w:color w:val="auto"/>
          <w:sz w:val="24"/>
          <w:szCs w:val="24"/>
        </w:rPr>
        <w:t xml:space="preserve">  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«</w:t>
      </w:r>
      <w:r w:rsidR="006963BA" w:rsidRPr="00DC2ECA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>_</w:t>
      </w:r>
      <w:r w:rsidR="00DC2ECA" w:rsidRPr="00DC2ECA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>05</w:t>
      </w:r>
      <w:r w:rsidR="00DC2EC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 w:rsidR="006963BA" w:rsidRPr="00DC2ECA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>»___</w:t>
      </w:r>
      <w:r w:rsidR="00DC2ECA" w:rsidRPr="00DC2ECA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>06</w:t>
      </w:r>
      <w:r w:rsidR="006963BA" w:rsidRPr="00DC2ECA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>____</w:t>
      </w:r>
      <w:r w:rsidR="00DB5F24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2024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г.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C26CE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</w:t>
      </w:r>
      <w:r w:rsidR="007F339F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                    </w:t>
      </w:r>
      <w:r w:rsidR="00C26CE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г. Москва</w:t>
      </w:r>
    </w:p>
    <w:p w:rsidR="00DB5F24" w:rsidRDefault="00DB5F24" w:rsidP="00DB5F24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DB5F24" w:rsidRPr="00DB5F24" w:rsidRDefault="00DB5F24" w:rsidP="00DB5F24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</w:pPr>
      <w:r w:rsidRPr="00DB5F24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 xml:space="preserve">Муниципальное автономное дошкольное образовательное учреждение </w:t>
      </w:r>
    </w:p>
    <w:p w:rsidR="00090B0B" w:rsidRPr="00DB5F24" w:rsidRDefault="00DB5F24" w:rsidP="00DB5F24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</w:pPr>
      <w:r w:rsidRPr="00DB5F24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>детский сад № 583, Свердловская область, город Екатеринбург</w:t>
      </w:r>
    </w:p>
    <w:p w:rsidR="006963BA" w:rsidRPr="00DB5F24" w:rsidRDefault="006963BA" w:rsidP="00792227">
      <w:pPr>
        <w:jc w:val="center"/>
        <w:rPr>
          <w:rFonts w:ascii="Times New Roman" w:eastAsiaTheme="minorEastAsia" w:hAnsi="Times New Roman" w:cs="Times New Roman"/>
          <w:bCs/>
          <w:color w:val="auto"/>
          <w:sz w:val="18"/>
          <w:szCs w:val="18"/>
        </w:rPr>
      </w:pPr>
      <w:r w:rsidRPr="00DB5F24">
        <w:rPr>
          <w:rFonts w:ascii="Times New Roman" w:eastAsiaTheme="minorEastAsia" w:hAnsi="Times New Roman" w:cs="Times New Roman"/>
          <w:bCs/>
          <w:color w:val="auto"/>
          <w:sz w:val="18"/>
          <w:szCs w:val="18"/>
        </w:rPr>
        <w:t>(название образовательной организации с указанием территории (область, город/населенный пункт/…)</w:t>
      </w:r>
    </w:p>
    <w:p w:rsidR="00EC58B0" w:rsidRPr="00203E8C" w:rsidRDefault="00EC58B0" w:rsidP="00EC58B0">
      <w:pP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Количество учащихся (доступов)</w:t>
      </w:r>
      <w:r w:rsidR="00AB12E2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:</w:t>
      </w:r>
      <w:r w:rsidR="00D51AB6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 w:rsidR="00414627" w:rsidRPr="00414627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 xml:space="preserve">90 </w:t>
      </w:r>
    </w:p>
    <w:p w:rsidR="00EC58B0" w:rsidRPr="00203E8C" w:rsidRDefault="00090B0B" w:rsidP="00EC58B0">
      <w:pP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</w:t>
      </w:r>
      <w:r w:rsidR="00EC58B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Срок действия лицензии:</w:t>
      </w:r>
      <w:r w:rsidR="00D51AB6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12 месяцев</w:t>
      </w:r>
    </w:p>
    <w:p w:rsidR="006963BA" w:rsidRPr="00203E8C" w:rsidRDefault="00090B0B" w:rsidP="00190B12">
      <w:pP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</w:t>
      </w:r>
      <w:r w:rsidR="00EC58B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С 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«</w:t>
      </w:r>
      <w:r w:rsidR="00414627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>05»__06</w:t>
      </w:r>
      <w:r w:rsidR="00D51AB6" w:rsidRPr="00D51AB6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 xml:space="preserve">  </w:t>
      </w:r>
      <w:r w:rsidRPr="00D51AB6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 xml:space="preserve"> 20</w:t>
      </w:r>
      <w:r w:rsidR="00DB5F24" w:rsidRPr="00D51AB6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>24</w:t>
      </w:r>
      <w:r w:rsidRPr="00D51AB6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 xml:space="preserve"> г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.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EC58B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по </w:t>
      </w:r>
      <w:r w:rsidR="00190B12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</w:t>
      </w:r>
      <w:r w:rsidRPr="00DB5F24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>«</w:t>
      </w:r>
      <w:r w:rsidR="00DB5F24" w:rsidRPr="00DB5F24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 xml:space="preserve"> </w:t>
      </w:r>
      <w:r w:rsidR="00414627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>04</w:t>
      </w:r>
      <w:r w:rsidR="00DB5F24" w:rsidRPr="00DB5F24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 xml:space="preserve"> </w:t>
      </w:r>
      <w:r w:rsidRPr="00DB5F24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>»_</w:t>
      </w:r>
      <w:r w:rsidR="00414627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>06</w:t>
      </w:r>
      <w:r w:rsidR="00DB5F24" w:rsidRPr="00DB5F24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>_</w:t>
      </w:r>
      <w:r w:rsidRPr="00DB5F24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 xml:space="preserve"> 20</w:t>
      </w:r>
      <w:r w:rsidR="00DB5F24" w:rsidRPr="00DB5F24">
        <w:rPr>
          <w:rFonts w:ascii="Times New Roman" w:eastAsiaTheme="minorEastAsia" w:hAnsi="Times New Roman" w:cs="Times New Roman"/>
          <w:bCs/>
          <w:color w:val="auto"/>
          <w:sz w:val="24"/>
          <w:szCs w:val="24"/>
          <w:u w:val="single"/>
        </w:rPr>
        <w:t>25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г.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</w:p>
    <w:p w:rsidR="00FE3DC5" w:rsidRPr="00203E8C" w:rsidRDefault="00FE3DC5" w:rsidP="00792227">
      <w:pP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:rsidR="00DA4E15" w:rsidRDefault="00E82975" w:rsidP="00792227">
      <w:pP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</w:pPr>
      <w: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         </w:t>
      </w:r>
    </w:p>
    <w:p w:rsidR="009A5C69" w:rsidRPr="00B357DF" w:rsidRDefault="00DA4E15" w:rsidP="00792227">
      <w:pP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</w:pPr>
      <w: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         </w:t>
      </w:r>
    </w:p>
    <w:p w:rsidR="00EC3892" w:rsidRDefault="009A5C69" w:rsidP="00030141">
      <w:pPr>
        <w:tabs>
          <w:tab w:val="left" w:pos="1050"/>
        </w:tabs>
        <w:rPr>
          <w:rFonts w:ascii="Open Sans" w:hAnsi="Open Sans" w:cs="Open Sans"/>
          <w:sz w:val="32"/>
          <w:szCs w:val="32"/>
        </w:rPr>
      </w:pPr>
      <w:r w:rsidRPr="00B357DF"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         </w:t>
      </w:r>
      <w:r w:rsidR="00DA4E15"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</w:t>
      </w:r>
      <w:r w:rsidR="00761567">
        <w:rPr>
          <w:rFonts w:ascii="Open Sans" w:hAnsi="Open Sans" w:cs="Open Sans"/>
          <w:sz w:val="32"/>
          <w:szCs w:val="32"/>
        </w:rPr>
        <w:t xml:space="preserve"> </w:t>
      </w:r>
    </w:p>
    <w:p w:rsidR="00030141" w:rsidRPr="0097662E" w:rsidRDefault="00EC3892" w:rsidP="00030141">
      <w:pPr>
        <w:tabs>
          <w:tab w:val="left" w:pos="1050"/>
        </w:tabs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      </w:t>
      </w:r>
      <w:r w:rsidR="000908D0">
        <w:rPr>
          <w:rFonts w:ascii="Open Sans" w:hAnsi="Open Sans" w:cs="Open Sans"/>
          <w:sz w:val="32"/>
          <w:szCs w:val="32"/>
        </w:rPr>
        <w:t xml:space="preserve"> </w:t>
      </w:r>
    </w:p>
    <w:p w:rsidR="00C85680" w:rsidRPr="005C792D" w:rsidRDefault="00C85680" w:rsidP="00792227">
      <w:pPr>
        <w:rPr>
          <w:rFonts w:ascii="Open Sans" w:hAnsi="Open Sans" w:cs="Open Sans"/>
          <w:sz w:val="32"/>
          <w:szCs w:val="32"/>
        </w:rPr>
      </w:pPr>
    </w:p>
    <w:p w:rsidR="0048450F" w:rsidRDefault="0048450F">
      <w:pPr>
        <w:spacing w:after="0"/>
        <w:ind w:left="-1440" w:right="10466"/>
      </w:pPr>
    </w:p>
    <w:sectPr w:rsidR="0048450F" w:rsidSect="007D759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0F"/>
    <w:rsid w:val="00030141"/>
    <w:rsid w:val="000908D0"/>
    <w:rsid w:val="00090B0B"/>
    <w:rsid w:val="0009268C"/>
    <w:rsid w:val="000C3D3B"/>
    <w:rsid w:val="00140455"/>
    <w:rsid w:val="00180746"/>
    <w:rsid w:val="00183E15"/>
    <w:rsid w:val="00190B12"/>
    <w:rsid w:val="0019537E"/>
    <w:rsid w:val="001D1776"/>
    <w:rsid w:val="001F47B9"/>
    <w:rsid w:val="002032EA"/>
    <w:rsid w:val="00203E8C"/>
    <w:rsid w:val="00207C9D"/>
    <w:rsid w:val="00274670"/>
    <w:rsid w:val="00296CC2"/>
    <w:rsid w:val="002A04C4"/>
    <w:rsid w:val="002D0F14"/>
    <w:rsid w:val="00311BDC"/>
    <w:rsid w:val="00336C5E"/>
    <w:rsid w:val="00375363"/>
    <w:rsid w:val="00384347"/>
    <w:rsid w:val="00410E93"/>
    <w:rsid w:val="00414627"/>
    <w:rsid w:val="0042423A"/>
    <w:rsid w:val="00432489"/>
    <w:rsid w:val="00446910"/>
    <w:rsid w:val="00464795"/>
    <w:rsid w:val="0048450F"/>
    <w:rsid w:val="00497DDC"/>
    <w:rsid w:val="004D2060"/>
    <w:rsid w:val="00531E8F"/>
    <w:rsid w:val="00542DDC"/>
    <w:rsid w:val="00596F08"/>
    <w:rsid w:val="005B261F"/>
    <w:rsid w:val="005C792D"/>
    <w:rsid w:val="005D099E"/>
    <w:rsid w:val="005D5FBA"/>
    <w:rsid w:val="00680D5C"/>
    <w:rsid w:val="006963BA"/>
    <w:rsid w:val="006A732F"/>
    <w:rsid w:val="00734BCA"/>
    <w:rsid w:val="00761567"/>
    <w:rsid w:val="0078318F"/>
    <w:rsid w:val="00792227"/>
    <w:rsid w:val="007D7590"/>
    <w:rsid w:val="007F2655"/>
    <w:rsid w:val="007F339F"/>
    <w:rsid w:val="00857052"/>
    <w:rsid w:val="008C3265"/>
    <w:rsid w:val="009612B3"/>
    <w:rsid w:val="0096508D"/>
    <w:rsid w:val="009A5C69"/>
    <w:rsid w:val="009C307C"/>
    <w:rsid w:val="00A0093C"/>
    <w:rsid w:val="00A3473A"/>
    <w:rsid w:val="00A4666F"/>
    <w:rsid w:val="00A62DD2"/>
    <w:rsid w:val="00A823B2"/>
    <w:rsid w:val="00A92C85"/>
    <w:rsid w:val="00AB12E2"/>
    <w:rsid w:val="00AE2DC3"/>
    <w:rsid w:val="00AE33C2"/>
    <w:rsid w:val="00AE3C32"/>
    <w:rsid w:val="00AE6F38"/>
    <w:rsid w:val="00AE73BE"/>
    <w:rsid w:val="00B357DF"/>
    <w:rsid w:val="00B44E13"/>
    <w:rsid w:val="00B56B3A"/>
    <w:rsid w:val="00BF66B2"/>
    <w:rsid w:val="00C17177"/>
    <w:rsid w:val="00C26CE0"/>
    <w:rsid w:val="00C65D37"/>
    <w:rsid w:val="00C669A3"/>
    <w:rsid w:val="00C85680"/>
    <w:rsid w:val="00CD68A2"/>
    <w:rsid w:val="00CE3ADD"/>
    <w:rsid w:val="00D141BE"/>
    <w:rsid w:val="00D1644A"/>
    <w:rsid w:val="00D51AB6"/>
    <w:rsid w:val="00D80F5D"/>
    <w:rsid w:val="00D83B97"/>
    <w:rsid w:val="00D95408"/>
    <w:rsid w:val="00DA4E15"/>
    <w:rsid w:val="00DB5F24"/>
    <w:rsid w:val="00DC2ECA"/>
    <w:rsid w:val="00E82975"/>
    <w:rsid w:val="00EC10AF"/>
    <w:rsid w:val="00EC3892"/>
    <w:rsid w:val="00EC58B0"/>
    <w:rsid w:val="00EF6ADF"/>
    <w:rsid w:val="00F146AD"/>
    <w:rsid w:val="00F45F47"/>
    <w:rsid w:val="00F77704"/>
    <w:rsid w:val="00F8326F"/>
    <w:rsid w:val="00FB6910"/>
    <w:rsid w:val="00FC501C"/>
    <w:rsid w:val="00F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4A1B"/>
  <w15:docId w15:val="{FC42A25F-30AA-4873-9937-8B4B7D7F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F0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Бланк_сертификата_вебинары_сентябрь.cdr</vt:lpstr>
    </vt:vector>
  </TitlesOfParts>
  <Company>Mob-edu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Бланк_сертификата_вебинары_сентябрь.cdr</dc:title>
  <dc:creator>n-bogaenko</dc:creator>
  <cp:lastModifiedBy>User</cp:lastModifiedBy>
  <cp:revision>4</cp:revision>
  <cp:lastPrinted>2018-06-08T10:17:00Z</cp:lastPrinted>
  <dcterms:created xsi:type="dcterms:W3CDTF">2024-07-23T07:22:00Z</dcterms:created>
  <dcterms:modified xsi:type="dcterms:W3CDTF">2024-07-23T08:20:00Z</dcterms:modified>
</cp:coreProperties>
</file>