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C3" w:rsidRPr="000E5CC3" w:rsidRDefault="000E5CC3" w:rsidP="000E5CC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ЗАКОН</w:t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СВЕРДЛОВСКОЙ ОБЛАСТИ</w:t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от 2 августа 2019 года N 70-ОЗ</w:t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О внесении изменений в статью 23 </w:t>
      </w:r>
      <w:hyperlink r:id="rId4" w:history="1">
        <w:r w:rsidRPr="000E5CC3">
          <w:rPr>
            <w:rFonts w:ascii="Arial" w:eastAsia="Times New Roman" w:hAnsi="Arial" w:cs="Arial"/>
            <w:b/>
            <w:bCs/>
            <w:color w:val="3451A0"/>
            <w:sz w:val="26"/>
            <w:u w:val="single"/>
            <w:lang w:eastAsia="ru-RU"/>
          </w:rPr>
          <w:t>Закона Свердловской области "Об образовании в Свердловской области"</w:t>
        </w:r>
      </w:hyperlink>
    </w:p>
    <w:p w:rsidR="000E5CC3" w:rsidRPr="000E5CC3" w:rsidRDefault="000E5CC3" w:rsidP="000E5CC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proofErr w:type="gramStart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Принят</w:t>
      </w:r>
      <w:proofErr w:type="gramEnd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Законодательным Собранием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Свердловской области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30 июля 2019 года</w:t>
      </w:r>
    </w:p>
    <w:p w:rsidR="000E5CC3" w:rsidRPr="000E5CC3" w:rsidRDefault="000E5CC3" w:rsidP="000E5CC3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Статья 1</w:t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gramStart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Внести в статью 23 </w:t>
      </w:r>
      <w:hyperlink r:id="rId5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Закона Свердловской области от 15 июля 2013 года N 78-ОЗ "Об образовании в Свердловской области"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("Областная газета", 2013, 17 июля, N 334-337) с изменениями, внесенными </w:t>
      </w:r>
      <w:hyperlink r:id="rId6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Законами Свердловской области от 17 октября 2013 года N 97-ОЗ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7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30 июня 2014 года N 65-ОЗ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8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14 июля 2014 года N 73-ОЗ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9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10 октября 2014 года N 87-ОЗ</w:t>
        </w:r>
        <w:proofErr w:type="gramEnd"/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0" w:history="1">
        <w:proofErr w:type="gramStart"/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5 ноября 2014 года N 96-ОЗ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1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17 декабря 2014 года N 120-ОЗ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2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27 мая 2015 года N 44-ОЗ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3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20 июля 2015 года N 89-ОЗ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4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28 октября 2015 года N 128-ОЗ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5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21 декабря 2015 года N 165-ОЗ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6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26 апреля 2016 года N 43-ОЗ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7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4 июля 2016 года N 75-ОЗ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8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24 ноября 2016</w:t>
        </w:r>
        <w:proofErr w:type="gramEnd"/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 xml:space="preserve"> </w:t>
        </w:r>
        <w:proofErr w:type="gramStart"/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года N 117-ОЗ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19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9 декабря 2016 года N 129-ОЗ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20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17 февраля 2017 года N 17-ОЗ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21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13 апреля 2017 года N 36-ОЗ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22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25 сентября 2017 года N 104-ОЗ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23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22 марта 2018 года N 37-ОЗ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24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28 мая 2018 года N 55-ОЗ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25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24 сентября 2018 года N 88-ОЗ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 </w:t>
      </w:r>
      <w:hyperlink r:id="rId26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17 октября 2018 года N 108-ОЗ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и</w:t>
      </w:r>
      <w:proofErr w:type="gramEnd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  <w:hyperlink r:id="rId27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от 26 марта 2019 года N 27-ОЗ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 следующие изменения: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1) статью 23 после части первой дополнить частью следующего содержания: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"Компенсация, указанная в части первой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прожиточного минимума на душу населения, установленного в Свердловской области</w:t>
      </w:r>
      <w:proofErr w:type="gramStart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.";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proofErr w:type="gramEnd"/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2) часть вторую статьи 23 изложить в следующей редакции: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"Порядок предоставления компенсации, указанной в части первой настоящей статьи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</w:t>
      </w:r>
      <w:proofErr w:type="gramStart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.";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proofErr w:type="gramEnd"/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3) статью 23 дополнить частью третьей следующего содержания: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gramStart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"Средний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</w:t>
      </w:r>
      <w:proofErr w:type="gramEnd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и муниципальных образовательных </w:t>
      </w:r>
      <w:proofErr w:type="gramStart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организациях</w:t>
      </w:r>
      <w:proofErr w:type="gramEnd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 установленного Правительством Свердловской области в соответствии с подпунктом 8 пункта 3 статьи 5 настоящего Закона.".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E5CC3" w:rsidRPr="000E5CC3" w:rsidRDefault="000E5CC3" w:rsidP="000E5CC3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  <w:r w:rsidRPr="000E5CC3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Статья 2</w:t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1. Настоящий Закон вступает в силу с 1 сентября 2019 года.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E5CC3" w:rsidRPr="000E5CC3" w:rsidRDefault="000E5CC3" w:rsidP="000E5CC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2. </w:t>
      </w:r>
      <w:proofErr w:type="gramStart"/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Граждане, которым до вступления в силу настоящего Закона в соответствии со статьей 23 </w:t>
      </w:r>
      <w:hyperlink r:id="rId28" w:history="1">
        <w:r w:rsidRPr="000E5CC3">
          <w:rPr>
            <w:rFonts w:ascii="Arial" w:eastAsia="Times New Roman" w:hAnsi="Arial" w:cs="Arial"/>
            <w:color w:val="3451A0"/>
            <w:sz w:val="26"/>
            <w:u w:val="single"/>
            <w:lang w:eastAsia="ru-RU"/>
          </w:rPr>
          <w:t>Закона Свердловской области "Об образовании в Свердловской области"</w:t>
        </w:r>
      </w:hyperlink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назначена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сохраняют право на ее получение независимо от размера среднедушевого дохода семьи.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proofErr w:type="gramEnd"/>
    </w:p>
    <w:p w:rsidR="000E5CC3" w:rsidRPr="000E5CC3" w:rsidRDefault="000E5CC3" w:rsidP="000E5CC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br/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Губернатор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Свердловской области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Е.В.КУЙВАШЕВ</w:t>
      </w:r>
    </w:p>
    <w:p w:rsidR="000E5CC3" w:rsidRPr="000E5CC3" w:rsidRDefault="000E5CC3" w:rsidP="000E5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г. Екатеринбург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2 августа 2019 года</w:t>
      </w:r>
      <w:r w:rsidRPr="000E5CC3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N 70-ОЗ</w:t>
      </w:r>
    </w:p>
    <w:p w:rsidR="00FB549A" w:rsidRDefault="00FB549A"/>
    <w:sectPr w:rsidR="00FB549A" w:rsidSect="00FB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E5CC3"/>
    <w:rsid w:val="000E5CC3"/>
    <w:rsid w:val="00FB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9A"/>
  </w:style>
  <w:style w:type="paragraph" w:styleId="2">
    <w:name w:val="heading 2"/>
    <w:basedOn w:val="a"/>
    <w:link w:val="20"/>
    <w:uiPriority w:val="9"/>
    <w:qFormat/>
    <w:rsid w:val="000E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5CC3"/>
    <w:rPr>
      <w:color w:val="0000FF"/>
      <w:u w:val="single"/>
    </w:rPr>
  </w:style>
  <w:style w:type="paragraph" w:customStyle="1" w:styleId="formattext">
    <w:name w:val="formattext"/>
    <w:basedOn w:val="a"/>
    <w:rsid w:val="000E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12327499" TargetMode="External"/><Relationship Id="rId13" Type="http://schemas.openxmlformats.org/officeDocument/2006/relationships/hyperlink" Target="https://docs.cntd.ru/document/428583320" TargetMode="External"/><Relationship Id="rId18" Type="http://schemas.openxmlformats.org/officeDocument/2006/relationships/hyperlink" Target="https://docs.cntd.ru/document/429081058" TargetMode="External"/><Relationship Id="rId26" Type="http://schemas.openxmlformats.org/officeDocument/2006/relationships/hyperlink" Target="https://docs.cntd.ru/document/5502045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46449430" TargetMode="External"/><Relationship Id="rId7" Type="http://schemas.openxmlformats.org/officeDocument/2006/relationships/hyperlink" Target="https://docs.cntd.ru/document/412310342" TargetMode="External"/><Relationship Id="rId12" Type="http://schemas.openxmlformats.org/officeDocument/2006/relationships/hyperlink" Target="https://docs.cntd.ru/document/423914678" TargetMode="External"/><Relationship Id="rId17" Type="http://schemas.openxmlformats.org/officeDocument/2006/relationships/hyperlink" Target="https://docs.cntd.ru/document/429062225" TargetMode="External"/><Relationship Id="rId25" Type="http://schemas.openxmlformats.org/officeDocument/2006/relationships/hyperlink" Target="https://docs.cntd.ru/document/5501923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9038270" TargetMode="External"/><Relationship Id="rId20" Type="http://schemas.openxmlformats.org/officeDocument/2006/relationships/hyperlink" Target="https://docs.cntd.ru/document/42909639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29945" TargetMode="External"/><Relationship Id="rId11" Type="http://schemas.openxmlformats.org/officeDocument/2006/relationships/hyperlink" Target="https://docs.cntd.ru/document/423965859" TargetMode="External"/><Relationship Id="rId24" Type="http://schemas.openxmlformats.org/officeDocument/2006/relationships/hyperlink" Target="https://docs.cntd.ru/document/543726372" TargetMode="External"/><Relationship Id="rId5" Type="http://schemas.openxmlformats.org/officeDocument/2006/relationships/hyperlink" Target="https://docs.cntd.ru/document/453128797" TargetMode="External"/><Relationship Id="rId15" Type="http://schemas.openxmlformats.org/officeDocument/2006/relationships/hyperlink" Target="https://docs.cntd.ru/document/429024946" TargetMode="External"/><Relationship Id="rId23" Type="http://schemas.openxmlformats.org/officeDocument/2006/relationships/hyperlink" Target="https://docs.cntd.ru/document/543548480" TargetMode="External"/><Relationship Id="rId28" Type="http://schemas.openxmlformats.org/officeDocument/2006/relationships/hyperlink" Target="https://docs.cntd.ru/document/453128797" TargetMode="External"/><Relationship Id="rId10" Type="http://schemas.openxmlformats.org/officeDocument/2006/relationships/hyperlink" Target="https://docs.cntd.ru/document/423840997" TargetMode="External"/><Relationship Id="rId19" Type="http://schemas.openxmlformats.org/officeDocument/2006/relationships/hyperlink" Target="https://docs.cntd.ru/document/429082284" TargetMode="External"/><Relationship Id="rId4" Type="http://schemas.openxmlformats.org/officeDocument/2006/relationships/hyperlink" Target="https://docs.cntd.ru/document/453128797" TargetMode="External"/><Relationship Id="rId9" Type="http://schemas.openxmlformats.org/officeDocument/2006/relationships/hyperlink" Target="https://docs.cntd.ru/document/422448767" TargetMode="External"/><Relationship Id="rId14" Type="http://schemas.openxmlformats.org/officeDocument/2006/relationships/hyperlink" Target="https://docs.cntd.ru/document/429022154" TargetMode="External"/><Relationship Id="rId22" Type="http://schemas.openxmlformats.org/officeDocument/2006/relationships/hyperlink" Target="https://docs.cntd.ru/document/446491356" TargetMode="External"/><Relationship Id="rId27" Type="http://schemas.openxmlformats.org/officeDocument/2006/relationships/hyperlink" Target="https://docs.cntd.ru/document/55316937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4208</Characters>
  <Application>Microsoft Office Word</Application>
  <DocSecurity>0</DocSecurity>
  <Lines>35</Lines>
  <Paragraphs>9</Paragraphs>
  <ScaleCrop>false</ScaleCrop>
  <Company>Microsoft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2</cp:revision>
  <dcterms:created xsi:type="dcterms:W3CDTF">2023-03-21T01:39:00Z</dcterms:created>
  <dcterms:modified xsi:type="dcterms:W3CDTF">2023-03-21T01:41:00Z</dcterms:modified>
</cp:coreProperties>
</file>