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8F7" w:rsidRPr="007778F7" w:rsidRDefault="007778F7" w:rsidP="007778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778F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Муниципальное автономное дошкольное образовательное учреждение </w:t>
      </w:r>
    </w:p>
    <w:p w:rsidR="007778F7" w:rsidRPr="007778F7" w:rsidRDefault="007778F7" w:rsidP="007778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778F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детский сад № 583</w:t>
      </w:r>
    </w:p>
    <w:p w:rsidR="007778F7" w:rsidRPr="007778F7" w:rsidRDefault="007778F7" w:rsidP="007778F7">
      <w:pPr>
        <w:suppressAutoHyphens/>
        <w:spacing w:after="0" w:line="240" w:lineRule="auto"/>
        <w:ind w:right="-96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778F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г. Екатеринбург, ул. Сыромолотова, 17а, тел/факс 347-06-40, е-</w:t>
      </w:r>
      <w:r w:rsidRPr="007778F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ar-SA"/>
        </w:rPr>
        <w:t>mail</w:t>
      </w:r>
      <w:r w:rsidRPr="007778F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: </w:t>
      </w:r>
      <w:hyperlink r:id="rId5" w:history="1">
        <w:r w:rsidRPr="007778F7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  <w:lang w:val="en-US" w:eastAsia="ar-SA"/>
          </w:rPr>
          <w:t>mbdoy</w:t>
        </w:r>
        <w:r w:rsidRPr="007778F7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  <w:lang w:eastAsia="ar-SA"/>
          </w:rPr>
          <w:t>583@</w:t>
        </w:r>
        <w:r w:rsidRPr="007778F7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  <w:lang w:val="en-US" w:eastAsia="ar-SA"/>
          </w:rPr>
          <w:t>mail</w:t>
        </w:r>
        <w:r w:rsidRPr="007778F7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  <w:lang w:eastAsia="ar-SA"/>
          </w:rPr>
          <w:t>.</w:t>
        </w:r>
        <w:r w:rsidRPr="007778F7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  <w:lang w:val="en-US" w:eastAsia="ar-SA"/>
          </w:rPr>
          <w:t>ru</w:t>
        </w:r>
      </w:hyperlink>
    </w:p>
    <w:p w:rsidR="007778F7" w:rsidRPr="007778F7" w:rsidRDefault="007778F7" w:rsidP="007778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778F7" w:rsidRDefault="007778F7" w:rsidP="007778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011A" w:rsidRDefault="007778F7" w:rsidP="0044011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воспитателей детей дошкольного возраста</w:t>
      </w:r>
      <w:r w:rsidR="0044011A" w:rsidRPr="0044011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4011A" w:rsidRPr="007823CA" w:rsidRDefault="0044011A" w:rsidP="0044011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78F7">
        <w:rPr>
          <w:rFonts w:ascii="Times New Roman" w:hAnsi="Times New Roman" w:cs="Times New Roman"/>
          <w:i/>
          <w:sz w:val="28"/>
          <w:szCs w:val="28"/>
        </w:rPr>
        <w:t>воспитатель, Булискерия Е.О.</w:t>
      </w:r>
    </w:p>
    <w:p w:rsidR="007778F7" w:rsidRDefault="007778F7" w:rsidP="007778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011A" w:rsidRDefault="0044011A" w:rsidP="004401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 уважаемые коллеги. Я воспитатель детского сада № 583.</w:t>
      </w:r>
    </w:p>
    <w:p w:rsidR="0044011A" w:rsidRDefault="0044011A" w:rsidP="004401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Работаю с детьми старшего дошкольного возраста. </w:t>
      </w:r>
    </w:p>
    <w:p w:rsidR="0044011A" w:rsidRDefault="0044011A" w:rsidP="0044011A">
      <w:pPr>
        <w:pStyle w:val="a4"/>
        <w:shd w:val="clear" w:color="auto" w:fill="FFFFFF"/>
        <w:spacing w:before="0" w:before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ab/>
      </w:r>
    </w:p>
    <w:p w:rsidR="000F53BF" w:rsidRPr="000F53BF" w:rsidRDefault="0044011A" w:rsidP="000F53B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ab/>
      </w:r>
      <w:r w:rsidR="00FD1541">
        <w:rPr>
          <w:color w:val="222222"/>
          <w:sz w:val="28"/>
          <w:szCs w:val="28"/>
          <w:shd w:val="clear" w:color="auto" w:fill="FFFFFF"/>
        </w:rPr>
        <w:t xml:space="preserve">В сooтветствии с ФГОС </w:t>
      </w:r>
      <w:r w:rsidR="000F53BF">
        <w:rPr>
          <w:color w:val="222222"/>
          <w:sz w:val="28"/>
          <w:szCs w:val="28"/>
          <w:shd w:val="clear" w:color="auto" w:fill="FFFFFF"/>
        </w:rPr>
        <w:t xml:space="preserve"> </w:t>
      </w:r>
      <w:r w:rsidR="000F53BF" w:rsidRPr="000F53BF">
        <w:rPr>
          <w:color w:val="222222"/>
          <w:sz w:val="28"/>
          <w:szCs w:val="28"/>
          <w:shd w:val="clear" w:color="auto" w:fill="FFFFFF"/>
        </w:rPr>
        <w:t>в системе дoшкoльнoгo oбразoвания oсoбoе внимание o</w:t>
      </w:r>
      <w:r w:rsidR="00FD1541">
        <w:rPr>
          <w:color w:val="222222"/>
          <w:sz w:val="28"/>
          <w:szCs w:val="28"/>
          <w:shd w:val="clear" w:color="auto" w:fill="FFFFFF"/>
        </w:rPr>
        <w:t>твoдится фoрмирoванию пoзнания</w:t>
      </w:r>
      <w:r w:rsidR="000F53BF">
        <w:rPr>
          <w:color w:val="222222"/>
          <w:sz w:val="28"/>
          <w:szCs w:val="28"/>
          <w:shd w:val="clear" w:color="auto" w:fill="FFFFFF"/>
        </w:rPr>
        <w:t xml:space="preserve"> </w:t>
      </w:r>
      <w:r w:rsidR="000F53BF" w:rsidRPr="000F53BF">
        <w:rPr>
          <w:color w:val="222222"/>
          <w:sz w:val="28"/>
          <w:szCs w:val="28"/>
          <w:shd w:val="clear" w:color="auto" w:fill="FFFFFF"/>
        </w:rPr>
        <w:t xml:space="preserve"> интересoв и пoзнавательных действий ребенка в различных видах </w:t>
      </w:r>
      <w:r w:rsidR="00FD1541">
        <w:rPr>
          <w:color w:val="222222"/>
          <w:sz w:val="28"/>
          <w:szCs w:val="28"/>
          <w:shd w:val="clear" w:color="auto" w:fill="FFFFFF"/>
        </w:rPr>
        <w:t xml:space="preserve">детской </w:t>
      </w:r>
      <w:r w:rsidR="000F53BF" w:rsidRPr="000F53BF">
        <w:rPr>
          <w:color w:val="222222"/>
          <w:sz w:val="28"/>
          <w:szCs w:val="28"/>
          <w:shd w:val="clear" w:color="auto" w:fill="FFFFFF"/>
        </w:rPr>
        <w:t>деятельнoсти, с испoльзoванием сoвременных игрoвых технoлoгий.</w:t>
      </w:r>
      <w:r w:rsidR="000F53BF" w:rsidRPr="000F53BF">
        <w:rPr>
          <w:color w:val="222222"/>
          <w:sz w:val="28"/>
          <w:szCs w:val="28"/>
        </w:rPr>
        <w:t xml:space="preserve"> </w:t>
      </w:r>
      <w:r w:rsidR="000F53BF">
        <w:rPr>
          <w:color w:val="222222"/>
          <w:sz w:val="28"/>
          <w:szCs w:val="28"/>
        </w:rPr>
        <w:t>О</w:t>
      </w:r>
      <w:r w:rsidR="000F53BF" w:rsidRPr="0044011A">
        <w:rPr>
          <w:color w:val="222222"/>
          <w:sz w:val="28"/>
          <w:szCs w:val="28"/>
        </w:rPr>
        <w:t xml:space="preserve">днoй из </w:t>
      </w:r>
      <w:r w:rsidR="000F53BF">
        <w:rPr>
          <w:color w:val="222222"/>
          <w:sz w:val="28"/>
          <w:szCs w:val="28"/>
        </w:rPr>
        <w:t xml:space="preserve">таких </w:t>
      </w:r>
      <w:r w:rsidR="000F53BF" w:rsidRPr="0044011A">
        <w:rPr>
          <w:color w:val="222222"/>
          <w:sz w:val="28"/>
          <w:szCs w:val="28"/>
        </w:rPr>
        <w:t>технoлoгий на наш взгляд является технoлoгия Вoскoбoвича В.В.</w:t>
      </w:r>
    </w:p>
    <w:p w:rsidR="0044011A" w:rsidRDefault="00FD1541" w:rsidP="000F53B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ab/>
      </w:r>
      <w:r w:rsidR="0044011A" w:rsidRPr="0044011A">
        <w:rPr>
          <w:color w:val="222222"/>
          <w:sz w:val="28"/>
          <w:szCs w:val="28"/>
        </w:rPr>
        <w:t xml:space="preserve">Рабoта в детскoм саду требует oт вoспитателя пoстанoвку таких педагoгических задач, как: </w:t>
      </w:r>
      <w:r w:rsidR="00403DF2">
        <w:rPr>
          <w:color w:val="222222"/>
          <w:sz w:val="28"/>
          <w:szCs w:val="28"/>
        </w:rPr>
        <w:t xml:space="preserve"> </w:t>
      </w:r>
      <w:r w:rsidR="0044011A" w:rsidRPr="0044011A">
        <w:rPr>
          <w:color w:val="222222"/>
          <w:sz w:val="28"/>
          <w:szCs w:val="28"/>
        </w:rPr>
        <w:t>развитие у детей памяти, внимания, мышления, вooбражения, так как без этих качеств немыслимo развитие ребенка в целoм.</w:t>
      </w:r>
    </w:p>
    <w:p w:rsidR="000F53BF" w:rsidRDefault="000F53BF" w:rsidP="000F53B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Фoрмирoванию</w:t>
      </w:r>
      <w:r w:rsidRPr="0044011A">
        <w:rPr>
          <w:color w:val="222222"/>
          <w:sz w:val="28"/>
          <w:szCs w:val="28"/>
        </w:rPr>
        <w:t xml:space="preserve"> у ребенка математических представлений спoсoбствует испoльзoвание разнooбразных дидактических игр. В игре ребенoк приoбретает нoвые знания, умения, навыки. Игры, спoсoбствующие развитию вoсприятия, внимания, памяти, мышления, развитию твoрческих спoсoбнoстей, направлены на умственнoе развитие дoшкoльника в целoм.</w:t>
      </w:r>
    </w:p>
    <w:p w:rsidR="002D1615" w:rsidRPr="009C4C95" w:rsidRDefault="00FD1541" w:rsidP="00FD1541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Отмечу особенности технологии Воскобовича: </w:t>
      </w:r>
      <w:r w:rsidR="000F53BF" w:rsidRPr="00B060DF">
        <w:rPr>
          <w:rFonts w:ascii="Times New Roman" w:hAnsi="Times New Roman" w:cs="Times New Roman"/>
          <w:sz w:val="28"/>
          <w:szCs w:val="28"/>
        </w:rPr>
        <w:t xml:space="preserve"> все игры нуждаются в хорошем сюжетном </w:t>
      </w:r>
      <w:r>
        <w:rPr>
          <w:rFonts w:ascii="Times New Roman" w:hAnsi="Times New Roman" w:cs="Times New Roman"/>
          <w:sz w:val="28"/>
          <w:szCs w:val="28"/>
        </w:rPr>
        <w:t>сопровождении. И</w:t>
      </w:r>
      <w:r w:rsidR="000F53BF" w:rsidRPr="00B060DF">
        <w:rPr>
          <w:rFonts w:ascii="Times New Roman" w:hAnsi="Times New Roman" w:cs="Times New Roman"/>
          <w:sz w:val="28"/>
          <w:szCs w:val="28"/>
        </w:rPr>
        <w:t xml:space="preserve">нтересный, загадочный мир населённый разными героями и персонажами. </w:t>
      </w:r>
    </w:p>
    <w:p w:rsidR="002D1615" w:rsidRPr="009C4C95" w:rsidRDefault="002D1615" w:rsidP="002D161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4C95">
        <w:rPr>
          <w:rFonts w:ascii="Times New Roman" w:hAnsi="Times New Roman" w:cs="Times New Roman"/>
          <w:sz w:val="28"/>
          <w:szCs w:val="28"/>
          <w:u w:val="single"/>
        </w:rPr>
        <w:t xml:space="preserve">Мотивационная особенность. </w:t>
      </w:r>
      <w:r w:rsidRPr="009C4C95">
        <w:rPr>
          <w:rFonts w:ascii="Times New Roman" w:hAnsi="Times New Roman" w:cs="Times New Roman"/>
          <w:sz w:val="28"/>
          <w:szCs w:val="28"/>
        </w:rPr>
        <w:t>Игры разработаны исходя из интересов детей. Занимаясь с такими игровыми пособиями, дети получают истинное удово</w:t>
      </w:r>
      <w:r w:rsidR="00FD1541">
        <w:rPr>
          <w:rFonts w:ascii="Times New Roman" w:hAnsi="Times New Roman" w:cs="Times New Roman"/>
          <w:sz w:val="28"/>
          <w:szCs w:val="28"/>
        </w:rPr>
        <w:t xml:space="preserve">льствие и открывают для себя  </w:t>
      </w:r>
      <w:r w:rsidRPr="009C4C95">
        <w:rPr>
          <w:rFonts w:ascii="Times New Roman" w:hAnsi="Times New Roman" w:cs="Times New Roman"/>
          <w:sz w:val="28"/>
          <w:szCs w:val="28"/>
        </w:rPr>
        <w:t xml:space="preserve"> новые возможности.</w:t>
      </w:r>
    </w:p>
    <w:p w:rsidR="002D1615" w:rsidRPr="009C4C95" w:rsidRDefault="002D1615" w:rsidP="002D161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4C95">
        <w:rPr>
          <w:rFonts w:ascii="Times New Roman" w:hAnsi="Times New Roman" w:cs="Times New Roman"/>
          <w:sz w:val="28"/>
          <w:szCs w:val="28"/>
          <w:u w:val="single"/>
        </w:rPr>
        <w:t>Широкий возрастной диапазон</w:t>
      </w:r>
      <w:r w:rsidRPr="009C4C95">
        <w:rPr>
          <w:rFonts w:ascii="Times New Roman" w:hAnsi="Times New Roman" w:cs="Times New Roman"/>
          <w:sz w:val="28"/>
          <w:szCs w:val="28"/>
        </w:rPr>
        <w:t>. В одну и ту же игру могут  играть дети от 2х до 7 лет и старше. Игра начинается с простого манипулирования, а затем усложняется за счет большого количества разнообразных игровых заданий и упражнений.</w:t>
      </w:r>
    </w:p>
    <w:p w:rsidR="002D1615" w:rsidRPr="009C4C95" w:rsidRDefault="002D1615" w:rsidP="002D161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4C95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Многофункциональность и универсальность. </w:t>
      </w:r>
      <w:r w:rsidRPr="009C4C95">
        <w:rPr>
          <w:rFonts w:ascii="Times New Roman" w:hAnsi="Times New Roman" w:cs="Times New Roman"/>
          <w:sz w:val="28"/>
          <w:szCs w:val="28"/>
        </w:rPr>
        <w:t>Играя только с одной игрой ребенок имеет возможность проявлять свое творчество, всесторонне развиваться и осваивать большое количество образовательных задач.</w:t>
      </w:r>
    </w:p>
    <w:p w:rsidR="002D1615" w:rsidRPr="009C4C95" w:rsidRDefault="002D1615" w:rsidP="002D161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4C95">
        <w:rPr>
          <w:rFonts w:ascii="Times New Roman" w:hAnsi="Times New Roman" w:cs="Times New Roman"/>
          <w:sz w:val="28"/>
          <w:szCs w:val="28"/>
          <w:u w:val="single"/>
        </w:rPr>
        <w:t>Творческий потенциал.</w:t>
      </w:r>
      <w:r w:rsidRPr="009C4C95">
        <w:rPr>
          <w:rFonts w:ascii="Times New Roman" w:hAnsi="Times New Roman" w:cs="Times New Roman"/>
          <w:sz w:val="28"/>
          <w:szCs w:val="28"/>
        </w:rPr>
        <w:t xml:space="preserve"> Все игры – свободный полет воображения, которое может вылиться в какое-нибудь открытие. </w:t>
      </w:r>
    </w:p>
    <w:p w:rsidR="002D1615" w:rsidRPr="009C4C95" w:rsidRDefault="002D1615" w:rsidP="002D161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4C95">
        <w:rPr>
          <w:rFonts w:ascii="Times New Roman" w:hAnsi="Times New Roman" w:cs="Times New Roman"/>
          <w:sz w:val="28"/>
          <w:szCs w:val="28"/>
          <w:u w:val="single"/>
        </w:rPr>
        <w:t>Образность и универсальность</w:t>
      </w:r>
      <w:r w:rsidRPr="009C4C95">
        <w:rPr>
          <w:rFonts w:ascii="Times New Roman" w:hAnsi="Times New Roman" w:cs="Times New Roman"/>
          <w:sz w:val="28"/>
          <w:szCs w:val="28"/>
        </w:rPr>
        <w:t>. Игры наполнены ощущением сказки, особого языка. Сказки – задания, интересные персонажи, сопровождают ребенка по игре, формируя в ребенке не только логику, грамоту, правильную речь, но и человеческие взаимоотношения.</w:t>
      </w:r>
    </w:p>
    <w:p w:rsidR="00FD1541" w:rsidRDefault="002D1615" w:rsidP="00FD154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1541">
        <w:rPr>
          <w:rFonts w:ascii="Times New Roman" w:hAnsi="Times New Roman" w:cs="Times New Roman"/>
          <w:sz w:val="28"/>
          <w:szCs w:val="28"/>
          <w:u w:val="single"/>
        </w:rPr>
        <w:t>Сказочная огранка.</w:t>
      </w:r>
      <w:r w:rsidRPr="00FD1541">
        <w:rPr>
          <w:rFonts w:ascii="Times New Roman" w:hAnsi="Times New Roman" w:cs="Times New Roman"/>
          <w:sz w:val="28"/>
          <w:szCs w:val="28"/>
        </w:rPr>
        <w:t xml:space="preserve"> Методические сказки, которые содержат сюжеты о превращениях и приключениях веселых героев и одновременно логические вопросы, задания и упражнения по моделированию, преобразованию предметов. </w:t>
      </w:r>
    </w:p>
    <w:p w:rsidR="00FD1541" w:rsidRPr="00FD1541" w:rsidRDefault="00FD1541" w:rsidP="00FD154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B00B63" w:rsidRDefault="00FD1541" w:rsidP="00FD15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Ниже примеры развивающих игр,</w:t>
      </w:r>
      <w:r w:rsidRPr="00FD1541">
        <w:rPr>
          <w:rFonts w:ascii="Times New Roman" w:hAnsi="Times New Roman" w:cs="Times New Roman"/>
          <w:sz w:val="28"/>
          <w:szCs w:val="28"/>
        </w:rPr>
        <w:t xml:space="preserve"> которые вы можете использовать в своей педагогической практике. </w:t>
      </w:r>
      <w:bookmarkStart w:id="0" w:name="_GoBack"/>
      <w:bookmarkEnd w:id="0"/>
    </w:p>
    <w:p w:rsidR="00FD1541" w:rsidRDefault="00FD1541" w:rsidP="00B00B6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4D32CA" w:rsidRDefault="004D32CA" w:rsidP="00403DF2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1391B">
        <w:rPr>
          <w:rFonts w:ascii="Times New Roman" w:hAnsi="Times New Roman" w:cs="Times New Roman"/>
          <w:sz w:val="28"/>
          <w:szCs w:val="28"/>
        </w:rPr>
        <w:t>Игра</w:t>
      </w:r>
      <w:r w:rsidRPr="00D1391B">
        <w:rPr>
          <w:rFonts w:ascii="Times New Roman" w:hAnsi="Times New Roman" w:cs="Times New Roman"/>
          <w:b/>
          <w:sz w:val="28"/>
          <w:szCs w:val="28"/>
        </w:rPr>
        <w:t xml:space="preserve"> «Геоконт» </w:t>
      </w:r>
      <w:r w:rsidRPr="00D1391B">
        <w:rPr>
          <w:rFonts w:ascii="Times New Roman" w:hAnsi="Times New Roman" w:cs="Times New Roman"/>
          <w:sz w:val="28"/>
          <w:szCs w:val="28"/>
        </w:rPr>
        <w:t>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собой </w:t>
      </w:r>
      <w:r w:rsidRPr="004D32CA">
        <w:rPr>
          <w:rFonts w:ascii="Times New Roman" w:hAnsi="Times New Roman" w:cs="Times New Roman"/>
          <w:sz w:val="28"/>
          <w:szCs w:val="28"/>
        </w:rPr>
        <w:t>игровое поле</w:t>
      </w:r>
      <w:r>
        <w:rPr>
          <w:rFonts w:ascii="Times New Roman" w:hAnsi="Times New Roman" w:cs="Times New Roman"/>
          <w:sz w:val="28"/>
          <w:szCs w:val="28"/>
        </w:rPr>
        <w:t xml:space="preserve"> с закреплёнными пластиковыми гвоздиками, на которых в ходе игры натягиваются разноцветные резинки и получаются </w:t>
      </w:r>
      <w:r w:rsidR="00B82E17">
        <w:rPr>
          <w:rFonts w:ascii="Times New Roman" w:hAnsi="Times New Roman" w:cs="Times New Roman"/>
          <w:sz w:val="28"/>
          <w:szCs w:val="28"/>
        </w:rPr>
        <w:t xml:space="preserve">разнообразные </w:t>
      </w:r>
      <w:r>
        <w:rPr>
          <w:rFonts w:ascii="Times New Roman" w:hAnsi="Times New Roman" w:cs="Times New Roman"/>
          <w:sz w:val="28"/>
          <w:szCs w:val="28"/>
        </w:rPr>
        <w:t>контуры</w:t>
      </w:r>
      <w:r w:rsidR="00B82E17">
        <w:rPr>
          <w:rFonts w:ascii="Times New Roman" w:hAnsi="Times New Roman" w:cs="Times New Roman"/>
          <w:sz w:val="28"/>
          <w:szCs w:val="28"/>
        </w:rPr>
        <w:t xml:space="preserve"> предметных форм окружающего мира, геометрические</w:t>
      </w:r>
      <w:r>
        <w:rPr>
          <w:rFonts w:ascii="Times New Roman" w:hAnsi="Times New Roman" w:cs="Times New Roman"/>
          <w:sz w:val="28"/>
          <w:szCs w:val="28"/>
        </w:rPr>
        <w:t xml:space="preserve"> фигур</w:t>
      </w:r>
      <w:r w:rsidR="00B82E17">
        <w:rPr>
          <w:rFonts w:ascii="Times New Roman" w:hAnsi="Times New Roman" w:cs="Times New Roman"/>
          <w:sz w:val="28"/>
          <w:szCs w:val="28"/>
        </w:rPr>
        <w:t>ы различного размера, симметричные и несимметричные узоры.</w:t>
      </w:r>
    </w:p>
    <w:p w:rsidR="000F53BF" w:rsidRPr="000F53BF" w:rsidRDefault="00996010" w:rsidP="00403DF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00B63">
        <w:rPr>
          <w:rFonts w:ascii="Times New Roman" w:hAnsi="Times New Roman" w:cs="Times New Roman"/>
          <w:sz w:val="28"/>
          <w:szCs w:val="28"/>
        </w:rPr>
        <w:t xml:space="preserve">процессе  </w:t>
      </w:r>
      <w:r>
        <w:rPr>
          <w:rFonts w:ascii="Times New Roman" w:hAnsi="Times New Roman" w:cs="Times New Roman"/>
          <w:sz w:val="28"/>
          <w:szCs w:val="28"/>
        </w:rPr>
        <w:t xml:space="preserve">игровой деятельности </w:t>
      </w:r>
      <w:r w:rsidR="00B00B63">
        <w:rPr>
          <w:rFonts w:ascii="Times New Roman" w:hAnsi="Times New Roman" w:cs="Times New Roman"/>
          <w:sz w:val="28"/>
          <w:szCs w:val="28"/>
        </w:rPr>
        <w:t>у ребенка развивается концентрация внимания,</w:t>
      </w:r>
      <w:r>
        <w:rPr>
          <w:rFonts w:ascii="Times New Roman" w:hAnsi="Times New Roman" w:cs="Times New Roman"/>
          <w:sz w:val="28"/>
          <w:szCs w:val="28"/>
        </w:rPr>
        <w:t xml:space="preserve"> мелкая моторика, память, речь, пространственное мышление и творческое воображение, умение согласовывать свои дейст</w:t>
      </w:r>
      <w:r w:rsidR="00B00B63">
        <w:rPr>
          <w:rFonts w:ascii="Times New Roman" w:hAnsi="Times New Roman" w:cs="Times New Roman"/>
          <w:sz w:val="28"/>
          <w:szCs w:val="28"/>
        </w:rPr>
        <w:t>вия, анализировать, сравнивать, творческое воображение.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3BF" w:rsidRDefault="000F53BF" w:rsidP="00403DF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96010" w:rsidRDefault="00403DF2" w:rsidP="00D96203">
      <w:pPr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139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«Чудо-</w:t>
      </w:r>
      <w:r w:rsidR="001F3591" w:rsidRPr="001F35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Крестики»</w:t>
      </w:r>
      <w:r w:rsidR="001F3591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1F3591" w:rsidRPr="001F3591">
        <w:rPr>
          <w:rFonts w:ascii="Times New Roman" w:hAnsi="Times New Roman" w:cs="Times New Roman"/>
          <w:color w:val="000000"/>
          <w:sz w:val="28"/>
          <w:szCs w:val="28"/>
        </w:rPr>
        <w:t xml:space="preserve">редставляют собой игру с </w:t>
      </w:r>
      <w:r w:rsidR="001F3591">
        <w:rPr>
          <w:rFonts w:ascii="Times New Roman" w:hAnsi="Times New Roman" w:cs="Times New Roman"/>
          <w:color w:val="000000"/>
          <w:sz w:val="28"/>
          <w:szCs w:val="28"/>
        </w:rPr>
        <w:t>вкладышами. Вкладыши сделаны из</w:t>
      </w:r>
      <w:r w:rsidR="009960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3591" w:rsidRPr="001F3591">
        <w:rPr>
          <w:rFonts w:ascii="Times New Roman" w:hAnsi="Times New Roman" w:cs="Times New Roman"/>
          <w:color w:val="000000"/>
          <w:sz w:val="28"/>
          <w:szCs w:val="28"/>
        </w:rPr>
        <w:t>кругов и крестиков. Кре</w:t>
      </w:r>
      <w:r w:rsidR="001F3591">
        <w:rPr>
          <w:rFonts w:ascii="Times New Roman" w:hAnsi="Times New Roman" w:cs="Times New Roman"/>
          <w:color w:val="000000"/>
          <w:sz w:val="28"/>
          <w:szCs w:val="28"/>
        </w:rPr>
        <w:t xml:space="preserve">стики разрезаны на части в виде </w:t>
      </w:r>
      <w:r w:rsidR="001F3591" w:rsidRPr="001F3591">
        <w:rPr>
          <w:rFonts w:ascii="Times New Roman" w:hAnsi="Times New Roman" w:cs="Times New Roman"/>
          <w:color w:val="000000"/>
          <w:sz w:val="28"/>
          <w:szCs w:val="28"/>
        </w:rPr>
        <w:t>геометрических фигур. На начальном этапе дети учатся собирать</w:t>
      </w:r>
      <w:r w:rsidR="001F3591" w:rsidRPr="001F3591">
        <w:rPr>
          <w:rFonts w:ascii="Times New Roman" w:hAnsi="Times New Roman" w:cs="Times New Roman"/>
          <w:color w:val="000000"/>
          <w:sz w:val="28"/>
          <w:szCs w:val="28"/>
        </w:rPr>
        <w:br/>
        <w:t>разрезанные фигуры в единое целое. Далее задание усложняется: по</w:t>
      </w:r>
      <w:r w:rsidR="001F3591" w:rsidRPr="001F3591">
        <w:rPr>
          <w:rFonts w:ascii="Times New Roman" w:hAnsi="Times New Roman" w:cs="Times New Roman"/>
          <w:color w:val="000000"/>
          <w:sz w:val="28"/>
          <w:szCs w:val="28"/>
        </w:rPr>
        <w:br/>
        <w:t>схемам ребенок собирает сначала дорожки, башни, а затем драконов,</w:t>
      </w:r>
      <w:r w:rsidR="001F3591" w:rsidRPr="001F3591">
        <w:rPr>
          <w:rFonts w:ascii="Times New Roman" w:hAnsi="Times New Roman" w:cs="Times New Roman"/>
          <w:color w:val="000000"/>
          <w:sz w:val="28"/>
          <w:szCs w:val="28"/>
        </w:rPr>
        <w:br/>
        <w:t>человечков, солдатиков, насекомых и мн</w:t>
      </w:r>
      <w:r w:rsidR="001F3591">
        <w:rPr>
          <w:rFonts w:ascii="Times New Roman" w:hAnsi="Times New Roman" w:cs="Times New Roman"/>
          <w:color w:val="000000"/>
          <w:sz w:val="28"/>
          <w:szCs w:val="28"/>
        </w:rPr>
        <w:t>огое другое.</w:t>
      </w:r>
    </w:p>
    <w:p w:rsidR="00403DF2" w:rsidRDefault="00996010" w:rsidP="00D1391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игре совершенствуются процессы логического и пространственного мышления. Дошкольник познаёт структуру геометрических фигур (стороны, углы), свойство симметрии, соотношение целого и части, развитие речи детей, развитие глазомера, мелкой моторики рук.</w:t>
      </w:r>
    </w:p>
    <w:p w:rsidR="00403DF2" w:rsidRDefault="00403DF2" w:rsidP="00403DF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</w:t>
      </w:r>
      <w:r w:rsidRPr="00D1391B">
        <w:rPr>
          <w:rFonts w:ascii="Times New Roman" w:hAnsi="Times New Roman" w:cs="Times New Roman"/>
          <w:b/>
          <w:sz w:val="28"/>
          <w:szCs w:val="28"/>
        </w:rPr>
        <w:t>«Игровизор»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интеллектуальный тренажёр. Он представляет собой папку, куда вкладываются листы с заданиями. Основа папки – картонная, а верхний лист - из прозрачной плёнки. Дети выполняют задания фломастерами на водной основе. Следы от фломастера стираются легко, поэтому эту игру можно использовать многократно. </w:t>
      </w:r>
    </w:p>
    <w:p w:rsidR="00403DF2" w:rsidRDefault="00403DF2" w:rsidP="00403DF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играх с интеллектуальным тренажёром, развивается точность и координация движений, происходит подготовка руки к письму. Развитие ориентировки в пространстве, мелкой моторики. </w:t>
      </w:r>
    </w:p>
    <w:p w:rsidR="00403DF2" w:rsidRDefault="00403DF2" w:rsidP="00D1391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6010" w:rsidRDefault="00996010" w:rsidP="00D1391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Игра </w:t>
      </w:r>
      <w:r w:rsidRPr="00996010">
        <w:rPr>
          <w:rFonts w:ascii="Times New Roman" w:hAnsi="Times New Roman" w:cs="Times New Roman"/>
          <w:b/>
          <w:color w:val="000000"/>
          <w:sz w:val="28"/>
          <w:szCs w:val="28"/>
        </w:rPr>
        <w:t>«Прозрачный квадрат»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</w:t>
      </w:r>
      <w:r w:rsidRPr="00996010">
        <w:rPr>
          <w:rFonts w:ascii="Times New Roman" w:hAnsi="Times New Roman" w:cs="Times New Roman"/>
          <w:color w:val="000000"/>
          <w:sz w:val="28"/>
          <w:szCs w:val="28"/>
        </w:rPr>
        <w:t>это 29 квадратных прозрачных пластинок,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частично закрашенных, и 1 квадрат – образец (цветная, непрозрачная пластинка). Закрашенная часть каждой пластинки представляет собой какую-либо геометрическую фигуру (маленький, средний, или большой квадрат, треугольник, прямоугольник и т.д.)</w:t>
      </w:r>
    </w:p>
    <w:p w:rsidR="00996010" w:rsidRDefault="00996010" w:rsidP="00D96203">
      <w:pPr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Ребёнок накладывает пластинки друг на друга, совмещает закрашенные части и составляет из них геометрические фигуры или предметные силуэты. Предметные формы можно получить и путём наложения геометрических фигур на пластинках друг к другу.</w:t>
      </w:r>
    </w:p>
    <w:p w:rsidR="00996010" w:rsidRDefault="00996010" w:rsidP="00D96203">
      <w:pPr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Игра </w:t>
      </w:r>
      <w:r w:rsidRPr="00996010">
        <w:rPr>
          <w:rFonts w:ascii="Times New Roman" w:hAnsi="Times New Roman" w:cs="Times New Roman"/>
          <w:b/>
          <w:color w:val="000000"/>
          <w:sz w:val="28"/>
          <w:szCs w:val="28"/>
        </w:rPr>
        <w:t>«Квадрат Воскобовича»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состоит из 32 разноцветных треугольников (красный, жёлтый, синий, зелёный), наклеенных на гибкую тканевую основу и расположенных на определённом расстоянии друг от друга. Для детей от 2 до 5 лет предлагается для игр двухцветный квадрат, а для детей старшего возраста – четырёхцветный квадрат. «Квадрат Воскобовича» можно легко трансформировать, создавая, разнообразные объёмные и плоские фигуры: самолёт, конфету, домик и т.д. </w:t>
      </w:r>
    </w:p>
    <w:p w:rsidR="00996010" w:rsidRDefault="00996010" w:rsidP="00D96203">
      <w:pPr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Игры с «Квадратом Воскобовича» развивают мелкую моторику рук, пространственное мышление, сенсорные способности, конструирование, творчество, мыслительные процессы.</w:t>
      </w:r>
    </w:p>
    <w:p w:rsidR="00996010" w:rsidRDefault="006B5489" w:rsidP="00D96203">
      <w:pPr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Игра </w:t>
      </w:r>
      <w:r w:rsidRPr="006B5489">
        <w:rPr>
          <w:rFonts w:ascii="Times New Roman" w:hAnsi="Times New Roman" w:cs="Times New Roman"/>
          <w:b/>
          <w:color w:val="000000"/>
          <w:sz w:val="28"/>
          <w:szCs w:val="28"/>
        </w:rPr>
        <w:t>Кораблик  «Плюх-Плюх»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642CE" w:rsidRDefault="000642CE" w:rsidP="00D96203">
      <w:pPr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Данная развивающая игра выполнена в виде яркого кораблика с разноцветными флажками (парусами). Флажки можно надевать на деревянные рейки. На основании кораблика нанесены цифры от 1 до 5.</w:t>
      </w:r>
    </w:p>
    <w:p w:rsidR="006B5489" w:rsidRDefault="000642CE" w:rsidP="00D96203">
      <w:pPr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Кораблик </w:t>
      </w:r>
      <w:r w:rsidR="006B5489">
        <w:rPr>
          <w:rFonts w:ascii="Times New Roman" w:hAnsi="Times New Roman" w:cs="Times New Roman"/>
          <w:color w:val="000000"/>
          <w:sz w:val="28"/>
          <w:szCs w:val="28"/>
        </w:rPr>
        <w:t>«Плюх-Плюх» - игра для самых маленьких. Ребёнок снимает флажки с матч кораблика и надевает их обратно. Нанизывает флажки на шнурок, как гирлянды. Ребенок узнаёт, что значит высокий и низкий, определяет, где флажков на мачте много, мало, поровну.</w:t>
      </w:r>
    </w:p>
    <w:p w:rsidR="001F3591" w:rsidRDefault="000642CE" w:rsidP="00D96203">
      <w:pPr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Игра развивает умение группировать предметы по цвету, определять и называть высоту матч, закрепляет количественный и порядковый счет  в пределах 5, ориентировку в пространстве (вправо, влево, вверх, вниз)</w:t>
      </w:r>
      <w:r w:rsidR="00AB1206">
        <w:rPr>
          <w:rFonts w:ascii="Times New Roman" w:hAnsi="Times New Roman" w:cs="Times New Roman"/>
          <w:color w:val="000000"/>
          <w:sz w:val="28"/>
          <w:szCs w:val="28"/>
        </w:rPr>
        <w:t>, количественные представления (один, много, ни одного). Способствует развитию мелкой моторики рук. Формирует у детей логическое мышление, память, воображение, внимание.</w:t>
      </w:r>
    </w:p>
    <w:p w:rsidR="00AB1206" w:rsidRDefault="00963837" w:rsidP="00D9620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</w:t>
      </w:r>
      <w:r w:rsidRPr="00963837">
        <w:rPr>
          <w:rFonts w:ascii="Times New Roman" w:hAnsi="Times New Roman" w:cs="Times New Roman"/>
          <w:b/>
          <w:sz w:val="28"/>
          <w:szCs w:val="28"/>
        </w:rPr>
        <w:t>«Кораблик «Брызг- Брызг»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данная развивающая игра представляет собой игровое поле из ковролина в виде корабля с семью мачтами, на каждой из них размещаются деревянные флажки семи цветов радуги. Каждый из них имеет удобный держатель и крепится липучкой к мачте. Все мачты пронумерованы цифрами от 1 до 7.</w:t>
      </w:r>
    </w:p>
    <w:p w:rsidR="00963837" w:rsidRDefault="008F7795" w:rsidP="00D9620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развивает мелкую моторику рук, память, внимание, воображение, мышление, даёт представление о математических понятиях, о цвете, высоте, пространственном расположении предметов, количестве предметов, их порядковом номере и цифровом ряде.</w:t>
      </w:r>
    </w:p>
    <w:p w:rsidR="008F7795" w:rsidRDefault="008F7795" w:rsidP="00D96203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Игра </w:t>
      </w:r>
      <w:r w:rsidRPr="008F7795">
        <w:rPr>
          <w:rFonts w:ascii="Times New Roman" w:hAnsi="Times New Roman" w:cs="Times New Roman"/>
          <w:b/>
          <w:sz w:val="28"/>
          <w:szCs w:val="28"/>
        </w:rPr>
        <w:t>«Теремки Воскобовича»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7795" w:rsidRDefault="008F7795" w:rsidP="00D9620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7795">
        <w:rPr>
          <w:rFonts w:ascii="Times New Roman" w:hAnsi="Times New Roman" w:cs="Times New Roman"/>
          <w:sz w:val="28"/>
          <w:szCs w:val="28"/>
        </w:rPr>
        <w:lastRenderedPageBreak/>
        <w:t xml:space="preserve">Это уникальное </w:t>
      </w:r>
      <w:r>
        <w:rPr>
          <w:rFonts w:ascii="Times New Roman" w:hAnsi="Times New Roman" w:cs="Times New Roman"/>
          <w:sz w:val="28"/>
          <w:szCs w:val="28"/>
        </w:rPr>
        <w:t xml:space="preserve"> пособие для обучения чтению на наглядной основе. Игра состоит из 12 деревянных кубиков-теремков разного цвета (2 белых, 2 голубых, 2 жёлтых, 2 лиловых, 2 коричневых) с согласными буквами на гранях , а также 12 картонных кубиков-сундучков (2 синих, 2 зелёных, 6 двойных сине-зелёных, 2 знаковых) с гласными на гранях, которые вкладываются в кубики-теремки, чтобы получались слоги</w:t>
      </w:r>
      <w:r w:rsidR="00D96203">
        <w:rPr>
          <w:rFonts w:ascii="Times New Roman" w:hAnsi="Times New Roman" w:cs="Times New Roman"/>
          <w:sz w:val="28"/>
          <w:szCs w:val="28"/>
        </w:rPr>
        <w:t>. А из нескольких «теремков» можно составить слово.</w:t>
      </w:r>
    </w:p>
    <w:p w:rsidR="00D96203" w:rsidRDefault="00D96203" w:rsidP="00D9620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совершенствует процессы внимания, памяти, мышления, расширяет словарный запас. Ребёнок узнаёт значение незнакомых слов, придумывает новые слова, постигает процесс словообразования. </w:t>
      </w:r>
    </w:p>
    <w:p w:rsidR="000F53BF" w:rsidRDefault="000F53BF" w:rsidP="00D9620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F53BF" w:rsidRDefault="000F53BF" w:rsidP="00D9620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F53BF" w:rsidRDefault="000F53BF" w:rsidP="00D9620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F53BF" w:rsidRDefault="000F53BF" w:rsidP="00D9620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F53BF" w:rsidRDefault="000F53BF" w:rsidP="00D9620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F53BF" w:rsidRDefault="000F53BF" w:rsidP="00D9620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F53BF" w:rsidRDefault="000F53BF" w:rsidP="00D9620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F53BF" w:rsidRDefault="000F53BF" w:rsidP="00D9620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F53BF" w:rsidRDefault="000F53BF" w:rsidP="00D9620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F53BF" w:rsidRPr="007778F7" w:rsidRDefault="000F53BF" w:rsidP="000F53BF">
      <w:pPr>
        <w:ind w:right="79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D96203">
        <w:rPr>
          <w:rFonts w:ascii="Times New Roman" w:hAnsi="Times New Roman" w:cs="Times New Roman"/>
          <w:sz w:val="28"/>
          <w:szCs w:val="28"/>
        </w:rPr>
        <w:t>Тема:</w:t>
      </w:r>
      <w:r w:rsidRPr="00777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познавательных способностей детей старшего дошкольного возраста посредств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развивающих игр Воскобовича»</w:t>
      </w:r>
    </w:p>
    <w:p w:rsidR="000F53BF" w:rsidRDefault="000F53BF" w:rsidP="000F53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всестороннее развитие личности ребёнка дошкольного возраста, развитие его интеллектуально-творческих способностей через развивающие игры В.В. Воскобовича.</w:t>
      </w:r>
    </w:p>
    <w:p w:rsidR="000F53BF" w:rsidRDefault="000F53BF" w:rsidP="000F53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0F53BF" w:rsidRDefault="000F53BF" w:rsidP="000F53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 детей  познавательного интереса.</w:t>
      </w:r>
    </w:p>
    <w:p w:rsidR="000F53BF" w:rsidRDefault="000F53BF" w:rsidP="000F53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наблюдательности, исследовательского подхода к явлениям и объектам окружающей среды.</w:t>
      </w:r>
    </w:p>
    <w:p w:rsidR="000F53BF" w:rsidRDefault="000F53BF" w:rsidP="000F53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воображения, креативности мышления (умения гибко, оригинально мыслить, видеть обыкновенный объект под другим углом зрения).</w:t>
      </w:r>
    </w:p>
    <w:p w:rsidR="000F53BF" w:rsidRDefault="000F53BF" w:rsidP="000F53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Гармоничное, сбалансированное развитие у детей эмоционально-образного и логического начал.</w:t>
      </w:r>
    </w:p>
    <w:p w:rsidR="000F53BF" w:rsidRDefault="000F53BF" w:rsidP="000F53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базисных представлений (математических, об окружающем мире), речевых умений.</w:t>
      </w:r>
    </w:p>
    <w:p w:rsidR="000F53BF" w:rsidRDefault="000F53BF" w:rsidP="000F53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мелкой моторики.</w:t>
      </w:r>
    </w:p>
    <w:p w:rsidR="000F53BF" w:rsidRPr="008F7795" w:rsidRDefault="000F53BF" w:rsidP="00D9620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0F53BF" w:rsidRPr="008F7795" w:rsidSect="00327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A0AF7"/>
    <w:multiLevelType w:val="hybridMultilevel"/>
    <w:tmpl w:val="C19E3D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465F7"/>
    <w:multiLevelType w:val="hybridMultilevel"/>
    <w:tmpl w:val="91D4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F696E"/>
    <w:rsid w:val="000642CE"/>
    <w:rsid w:val="000F53BF"/>
    <w:rsid w:val="0013373F"/>
    <w:rsid w:val="001D79F0"/>
    <w:rsid w:val="001F3591"/>
    <w:rsid w:val="002A650A"/>
    <w:rsid w:val="002D1615"/>
    <w:rsid w:val="00327742"/>
    <w:rsid w:val="0034661F"/>
    <w:rsid w:val="00403DF2"/>
    <w:rsid w:val="0044011A"/>
    <w:rsid w:val="00452F27"/>
    <w:rsid w:val="004C5750"/>
    <w:rsid w:val="004D32CA"/>
    <w:rsid w:val="00551109"/>
    <w:rsid w:val="00561034"/>
    <w:rsid w:val="005C0840"/>
    <w:rsid w:val="006536A7"/>
    <w:rsid w:val="006B5489"/>
    <w:rsid w:val="007778F7"/>
    <w:rsid w:val="007823CA"/>
    <w:rsid w:val="007B342A"/>
    <w:rsid w:val="008F7795"/>
    <w:rsid w:val="00963837"/>
    <w:rsid w:val="00977987"/>
    <w:rsid w:val="00996010"/>
    <w:rsid w:val="00A06713"/>
    <w:rsid w:val="00A807C1"/>
    <w:rsid w:val="00AB1206"/>
    <w:rsid w:val="00AE7CD7"/>
    <w:rsid w:val="00B00B63"/>
    <w:rsid w:val="00B060DF"/>
    <w:rsid w:val="00B82E17"/>
    <w:rsid w:val="00C45C59"/>
    <w:rsid w:val="00D1391B"/>
    <w:rsid w:val="00D96203"/>
    <w:rsid w:val="00DA4BAE"/>
    <w:rsid w:val="00DF696E"/>
    <w:rsid w:val="00E10719"/>
    <w:rsid w:val="00F31A7B"/>
    <w:rsid w:val="00FD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85830"/>
  <w15:docId w15:val="{8744EB00-F9B1-4257-9B22-27617ED7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96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4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D16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5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doy58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6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17</cp:revision>
  <dcterms:created xsi:type="dcterms:W3CDTF">2021-11-04T10:05:00Z</dcterms:created>
  <dcterms:modified xsi:type="dcterms:W3CDTF">2021-11-15T10:56:00Z</dcterms:modified>
</cp:coreProperties>
</file>