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18"/>
        <w:tblW w:w="10844" w:type="dxa"/>
        <w:tblLook w:val="04A0"/>
      </w:tblPr>
      <w:tblGrid>
        <w:gridCol w:w="10844"/>
      </w:tblGrid>
      <w:tr w:rsidR="00E443FB" w:rsidRPr="00AC53B3" w:rsidTr="004C63C6">
        <w:trPr>
          <w:trHeight w:hRule="exact" w:val="1501"/>
        </w:trPr>
        <w:tc>
          <w:tcPr>
            <w:tcW w:w="10844" w:type="dxa"/>
            <w:tcBorders>
              <w:bottom w:val="thinThickMediumGap" w:sz="12" w:space="0" w:color="auto"/>
            </w:tcBorders>
          </w:tcPr>
          <w:p w:rsidR="00E443FB" w:rsidRPr="00BC060D" w:rsidRDefault="00E443FB" w:rsidP="004C63C6">
            <w:pPr>
              <w:jc w:val="center"/>
              <w:rPr>
                <w:color w:val="00B050"/>
              </w:rPr>
            </w:pPr>
            <w:r w:rsidRPr="00BC060D">
              <w:rPr>
                <w:color w:val="00B050"/>
              </w:rPr>
              <w:t xml:space="preserve">              ПРОФСОЮЗ РАБОТНИКОВ НАРОДНОГО ОБРАЗОВАНИЯ И НАУКИ РОССИЙСКОЙ ФЕДЕРАЦИИ</w:t>
            </w:r>
          </w:p>
          <w:p w:rsidR="00E443FB" w:rsidRPr="00BC060D" w:rsidRDefault="00E443FB" w:rsidP="004C63C6">
            <w:pPr>
              <w:jc w:val="center"/>
              <w:rPr>
                <w:color w:val="00B050"/>
              </w:rPr>
            </w:pPr>
            <w:r w:rsidRPr="00BC060D">
              <w:rPr>
                <w:color w:val="00B050"/>
              </w:rPr>
              <w:t>(ОБЩЕРОССИЙСКИЙ ПРОФСОЮЗ ОБРАЗОВАНИЯ)</w:t>
            </w:r>
          </w:p>
          <w:p w:rsidR="00E443FB" w:rsidRPr="00BC060D" w:rsidRDefault="00E443FB" w:rsidP="004C63C6">
            <w:pPr>
              <w:jc w:val="center"/>
              <w:rPr>
                <w:b/>
                <w:color w:val="00B050"/>
              </w:rPr>
            </w:pPr>
            <w:r w:rsidRPr="00BC060D">
              <w:rPr>
                <w:b/>
                <w:color w:val="00B050"/>
              </w:rPr>
              <w:t>КИРОВСКАЯ РАЙОННАЯ ОРГАНИЗАЦИЯ</w:t>
            </w:r>
          </w:p>
          <w:p w:rsidR="00E443FB" w:rsidRPr="008E7EC7" w:rsidRDefault="00E443FB" w:rsidP="004C63C6">
            <w:pPr>
              <w:jc w:val="center"/>
              <w:rPr>
                <w:b/>
                <w:bCs/>
                <w:color w:val="00B050"/>
              </w:rPr>
            </w:pPr>
            <w:r w:rsidRPr="00BC060D">
              <w:rPr>
                <w:b/>
                <w:bCs/>
                <w:color w:val="00B050"/>
              </w:rPr>
              <w:t>ПРОФСОЮЗА РАБОТНИКОВ НАРОДНОГО ОБРАЗОВАНИЯ</w:t>
            </w:r>
            <w:r>
              <w:rPr>
                <w:b/>
                <w:bCs/>
              </w:rPr>
              <w:t xml:space="preserve"> </w:t>
            </w:r>
            <w:r w:rsidRPr="008E7EC7">
              <w:rPr>
                <w:b/>
                <w:bCs/>
                <w:color w:val="00B050"/>
              </w:rPr>
              <w:t>И НАУКИ РФ</w:t>
            </w:r>
          </w:p>
          <w:p w:rsidR="00E443FB" w:rsidRPr="00AC53B3" w:rsidRDefault="00E443FB" w:rsidP="004C63C6">
            <w:pPr>
              <w:jc w:val="center"/>
            </w:pPr>
          </w:p>
        </w:tc>
      </w:tr>
    </w:tbl>
    <w:p w:rsidR="00E443FB" w:rsidRDefault="00E443FB" w:rsidP="00E443FB">
      <w:pPr>
        <w:pStyle w:val="3"/>
        <w:spacing w:after="0"/>
        <w:ind w:left="1260"/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-266358</wp:posOffset>
            </wp:positionH>
            <wp:positionV relativeFrom="paragraph">
              <wp:posOffset>-4494</wp:posOffset>
            </wp:positionV>
            <wp:extent cx="693127" cy="773724"/>
            <wp:effectExtent l="19050" t="0" r="0" b="0"/>
            <wp:wrapNone/>
            <wp:docPr id="2" name="Рисунок 2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27" cy="773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 xml:space="preserve"> </w:t>
      </w:r>
    </w:p>
    <w:p w:rsidR="00E443FB" w:rsidRDefault="00E443FB" w:rsidP="00E443FB">
      <w:pPr>
        <w:pStyle w:val="3"/>
        <w:spacing w:after="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8E7EC7">
        <w:rPr>
          <w:rFonts w:ascii="Arial" w:hAnsi="Arial" w:cs="Arial"/>
          <w:b/>
          <w:color w:val="FF0000"/>
          <w:sz w:val="28"/>
          <w:szCs w:val="28"/>
        </w:rPr>
        <w:t xml:space="preserve">Информационный листок «Скорая правовая помощь». </w:t>
      </w:r>
    </w:p>
    <w:p w:rsidR="00E443FB" w:rsidRPr="008E7EC7" w:rsidRDefault="00E443FB" w:rsidP="00E443FB">
      <w:pPr>
        <w:pStyle w:val="3"/>
        <w:spacing w:after="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8E7EC7">
        <w:rPr>
          <w:rFonts w:ascii="Arial" w:hAnsi="Arial" w:cs="Arial"/>
          <w:b/>
          <w:color w:val="FF0000"/>
          <w:sz w:val="28"/>
          <w:szCs w:val="28"/>
        </w:rPr>
        <w:t>Выпуск №</w:t>
      </w:r>
      <w:r w:rsidR="001E414C">
        <w:rPr>
          <w:rFonts w:ascii="Arial" w:hAnsi="Arial" w:cs="Arial"/>
          <w:b/>
          <w:color w:val="FF0000"/>
          <w:sz w:val="28"/>
          <w:szCs w:val="28"/>
        </w:rPr>
        <w:t>2</w:t>
      </w:r>
      <w:r w:rsidRPr="008E7EC7">
        <w:rPr>
          <w:rFonts w:ascii="Arial" w:hAnsi="Arial" w:cs="Arial"/>
          <w:b/>
          <w:color w:val="FF0000"/>
          <w:sz w:val="28"/>
          <w:szCs w:val="28"/>
        </w:rPr>
        <w:t xml:space="preserve"> (201</w:t>
      </w:r>
      <w:r w:rsidR="001B3D36">
        <w:rPr>
          <w:rFonts w:ascii="Arial" w:hAnsi="Arial" w:cs="Arial"/>
          <w:b/>
          <w:color w:val="FF0000"/>
          <w:sz w:val="28"/>
          <w:szCs w:val="28"/>
        </w:rPr>
        <w:t>8</w:t>
      </w:r>
      <w:r w:rsidRPr="008E7EC7">
        <w:rPr>
          <w:rFonts w:ascii="Arial" w:hAnsi="Arial" w:cs="Arial"/>
          <w:b/>
          <w:color w:val="FF0000"/>
          <w:sz w:val="28"/>
          <w:szCs w:val="28"/>
        </w:rPr>
        <w:t>г.)</w:t>
      </w:r>
    </w:p>
    <w:p w:rsidR="001E414C" w:rsidRPr="001E414C" w:rsidRDefault="001E414C" w:rsidP="001E414C">
      <w:pPr>
        <w:pStyle w:val="a3"/>
        <w:jc w:val="center"/>
        <w:rPr>
          <w:color w:val="1F497D" w:themeColor="text2"/>
          <w:sz w:val="36"/>
          <w:szCs w:val="36"/>
        </w:rPr>
      </w:pPr>
      <w:r w:rsidRPr="001E414C">
        <w:rPr>
          <w:color w:val="1F497D" w:themeColor="text2"/>
          <w:sz w:val="36"/>
          <w:szCs w:val="36"/>
        </w:rPr>
        <w:t>О переименовании должности</w:t>
      </w:r>
    </w:p>
    <w:p w:rsidR="001E414C" w:rsidRDefault="001E414C" w:rsidP="001E41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Вопрос: В трудовой книжке имеется запись о том, что педагогический работник принят на должность «учитель математики». В соответствии с квалификационным справочником, профессиональным стандартом, указанная должность именуется - «учитель». Требуется ли переименование должности и необходимо ли вносить изменения в трудовую книжку?</w:t>
      </w:r>
    </w:p>
    <w:p w:rsidR="001E414C" w:rsidRDefault="001E414C" w:rsidP="001E41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соответствии с пунктом 3.1 Инструкции по заполнению трудовых книжек, утвержденной постановлением Минтруда России от 10.10.2003 № 69, записи о наименовании должности (работы), специальности, профессии с указанием квалификации производятся, как правило, в соответствии со штатным расписанием организации.</w:t>
      </w:r>
    </w:p>
    <w:p w:rsidR="001E414C" w:rsidRDefault="001E414C" w:rsidP="001E41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случае если в соответствии с федеральными законами с выполнением работ по определенным должностям, специальностям или профессиям связано предоставление льгот либо наличие ограничений, то наименование этих должностей, специальностей или профессий и квалификационные требования к ним должны соответствовать наименованиям и требованиям, предусмотренным соответствующими квалификационными справочниками.</w:t>
      </w:r>
    </w:p>
    <w:p w:rsidR="001E414C" w:rsidRDefault="001E414C" w:rsidP="001E41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Единый квалификационный справочник должностей руководителей, специалистов и служащих, раздел "Квалификационные характеристики должностей работников образования" утвержден приказом </w:t>
      </w:r>
      <w:proofErr w:type="spellStart"/>
      <w:r>
        <w:rPr>
          <w:color w:val="000000"/>
          <w:sz w:val="27"/>
          <w:szCs w:val="27"/>
        </w:rPr>
        <w:t>Минздравсоцразвития</w:t>
      </w:r>
      <w:proofErr w:type="spellEnd"/>
      <w:r>
        <w:rPr>
          <w:color w:val="000000"/>
          <w:sz w:val="27"/>
          <w:szCs w:val="27"/>
        </w:rPr>
        <w:t xml:space="preserve"> РФ от 26.08.2010 № 761н, вступил в действие 31.10.2010.</w:t>
      </w:r>
    </w:p>
    <w:p w:rsidR="001E414C" w:rsidRDefault="001E414C" w:rsidP="001E41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Указанный справочник содержит квалификационную характеристику по должности «учитель».</w:t>
      </w:r>
    </w:p>
    <w:p w:rsidR="001E414C" w:rsidRDefault="001E414C" w:rsidP="001E41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Поскольку должность учителя дает право на досрочное назначение страховой пенсии, педагогическим работникам, принимаемым на работу после вступления в действие приказа </w:t>
      </w:r>
      <w:proofErr w:type="spellStart"/>
      <w:r>
        <w:rPr>
          <w:color w:val="000000"/>
          <w:sz w:val="27"/>
          <w:szCs w:val="27"/>
        </w:rPr>
        <w:t>Минздравсоцразвития</w:t>
      </w:r>
      <w:proofErr w:type="spellEnd"/>
      <w:r>
        <w:rPr>
          <w:color w:val="000000"/>
          <w:sz w:val="27"/>
          <w:szCs w:val="27"/>
        </w:rPr>
        <w:t xml:space="preserve"> РФ от 26.08.2010 № 761н, в графе 3 раздела «Сведения о работе» трудовой книжки необходимо указывать наименование должности «учитель» без указания предметной области.</w:t>
      </w:r>
    </w:p>
    <w:p w:rsidR="001E414C" w:rsidRDefault="001E414C" w:rsidP="001E41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соответствии со ст. 12 Трудового кодекса РФ, закон или иной нормативный правовой акт, содержащий нормы трудового права, не имеет обратной силы и применяется к отношениям, возникшим после введения его в действие. Таким образом, записи, внесённые в трудовую книжку до вступления в действие приказа </w:t>
      </w:r>
      <w:proofErr w:type="spellStart"/>
      <w:r>
        <w:rPr>
          <w:color w:val="000000"/>
          <w:sz w:val="27"/>
          <w:szCs w:val="27"/>
        </w:rPr>
        <w:t>Минздравсоцразвития</w:t>
      </w:r>
      <w:proofErr w:type="spellEnd"/>
      <w:r>
        <w:rPr>
          <w:color w:val="000000"/>
          <w:sz w:val="27"/>
          <w:szCs w:val="27"/>
        </w:rPr>
        <w:t xml:space="preserve"> РФ от 26.08.2010 № 761н, не становятся недействительными потому лишь, что после наименования должности «учитель» в них указан преподаваемый предмет.</w:t>
      </w:r>
    </w:p>
    <w:p w:rsidR="001E414C" w:rsidRPr="001E414C" w:rsidRDefault="001E414C" w:rsidP="001E414C">
      <w:pPr>
        <w:pStyle w:val="a3"/>
        <w:rPr>
          <w:b/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lastRenderedPageBreak/>
        <w:t xml:space="preserve">Внесение изменений в трудовые книжки педагогическим работникам, принятым на должности до вступления в действие приказа </w:t>
      </w:r>
      <w:proofErr w:type="spellStart"/>
      <w:r>
        <w:rPr>
          <w:color w:val="000000"/>
          <w:sz w:val="27"/>
          <w:szCs w:val="27"/>
        </w:rPr>
        <w:t>Минздравсоцразвития</w:t>
      </w:r>
      <w:proofErr w:type="spellEnd"/>
      <w:r>
        <w:rPr>
          <w:color w:val="000000"/>
          <w:sz w:val="27"/>
          <w:szCs w:val="27"/>
        </w:rPr>
        <w:t xml:space="preserve"> РФ№ 761н (до 31.10.2010), в части </w:t>
      </w:r>
      <w:r w:rsidRPr="001E414C">
        <w:rPr>
          <w:b/>
          <w:color w:val="000000"/>
          <w:sz w:val="27"/>
          <w:szCs w:val="27"/>
        </w:rPr>
        <w:t>переименования должностей не требуется, поскольку наименование должности «учитель математики» содержит наименование должности «учитель» и, следовательно, такая формулировка не влечет нарушения законодательства, а также не ограничивает право педагога на досрочное назначение страховой пенсии.</w:t>
      </w:r>
      <w:proofErr w:type="gramEnd"/>
    </w:p>
    <w:p w:rsidR="00737474" w:rsidRPr="00E443FB" w:rsidRDefault="00737474" w:rsidP="001E414C">
      <w:pPr>
        <w:ind w:firstLine="567"/>
        <w:jc w:val="center"/>
      </w:pPr>
    </w:p>
    <w:sectPr w:rsidR="00737474" w:rsidRPr="00E443FB" w:rsidSect="00E443FB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/>
  <w:rsids>
    <w:rsidRoot w:val="00E443FB"/>
    <w:rsid w:val="001951C4"/>
    <w:rsid w:val="001B3D36"/>
    <w:rsid w:val="001E414C"/>
    <w:rsid w:val="004023E6"/>
    <w:rsid w:val="00737474"/>
    <w:rsid w:val="00784448"/>
    <w:rsid w:val="008D5ED9"/>
    <w:rsid w:val="00E443FB"/>
    <w:rsid w:val="00F84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E443F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443F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443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1E414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Марусина</cp:lastModifiedBy>
  <cp:revision>2</cp:revision>
  <dcterms:created xsi:type="dcterms:W3CDTF">2018-02-06T05:55:00Z</dcterms:created>
  <dcterms:modified xsi:type="dcterms:W3CDTF">2018-02-06T05:55:00Z</dcterms:modified>
</cp:coreProperties>
</file>