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26" w:rsidRDefault="00AE5E26">
      <w:r>
        <w:rPr>
          <w:noProof/>
          <w:lang w:eastAsia="ru-RU"/>
        </w:rPr>
        <w:drawing>
          <wp:inline distT="0" distB="0" distL="0" distR="0">
            <wp:extent cx="5495925" cy="1581150"/>
            <wp:effectExtent l="0" t="0" r="0" b="0"/>
            <wp:docPr id="1" name="Рисунок 1" descr="Федерация профсоюзов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ция профсоюзов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26" w:rsidRDefault="00AE5E26" w:rsidP="00AE5E26">
      <w:pPr>
        <w:spacing w:line="240" w:lineRule="auto"/>
        <w:jc w:val="center"/>
        <w:rPr>
          <w:rFonts w:ascii="Arial Black" w:hAnsi="Arial Black"/>
          <w:color w:val="C00000"/>
          <w:sz w:val="52"/>
          <w:szCs w:val="52"/>
        </w:rPr>
      </w:pPr>
      <w:r w:rsidRPr="00AE5E26">
        <w:rPr>
          <w:rFonts w:ascii="Arial Black" w:hAnsi="Arial Black"/>
          <w:color w:val="C00000"/>
          <w:sz w:val="52"/>
          <w:szCs w:val="52"/>
        </w:rPr>
        <w:t xml:space="preserve">С праздником всех </w:t>
      </w:r>
    </w:p>
    <w:p w:rsidR="00AE5E26" w:rsidRPr="00AE5E26" w:rsidRDefault="00AE5E26" w:rsidP="00AE5E26">
      <w:pPr>
        <w:spacing w:line="240" w:lineRule="auto"/>
        <w:jc w:val="center"/>
        <w:rPr>
          <w:rFonts w:ascii="Arial Black" w:hAnsi="Arial Black"/>
          <w:color w:val="C00000"/>
          <w:sz w:val="52"/>
          <w:szCs w:val="52"/>
        </w:rPr>
      </w:pPr>
      <w:r w:rsidRPr="00AE5E26">
        <w:rPr>
          <w:rFonts w:ascii="Arial Black" w:hAnsi="Arial Black"/>
          <w:color w:val="C00000"/>
          <w:sz w:val="52"/>
          <w:szCs w:val="52"/>
        </w:rPr>
        <w:t>членов Профсоюза!</w:t>
      </w:r>
    </w:p>
    <w:p w:rsidR="00AE5E26" w:rsidRDefault="00AE5E26" w:rsidP="00AE5E26">
      <w:pPr>
        <w:tabs>
          <w:tab w:val="left" w:pos="2250"/>
        </w:tabs>
        <w:jc w:val="center"/>
        <w:rPr>
          <w:rFonts w:ascii="Arial Black" w:hAnsi="Arial Black"/>
          <w:b/>
          <w:caps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3075940</wp:posOffset>
            </wp:positionV>
            <wp:extent cx="5943600" cy="3676650"/>
            <wp:effectExtent l="0" t="0" r="0" b="0"/>
            <wp:wrapNone/>
            <wp:docPr id="4" name="Рисунок 4" descr="https://www.motto.net.ua/pic/201209/1920x1080/motto.net.ua-21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tto.net.ua/pic/201209/1920x1080/motto.net.ua-218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</w:rPr>
        <w:t xml:space="preserve">Искренне желаем вам дальнейшего развития и движения вперед, успехов в труде, общественной деятельности, удачи во всех </w:t>
      </w:r>
      <w:bookmarkStart w:id="0" w:name="_GoBack"/>
      <w:bookmarkEnd w:id="0"/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</w:rPr>
        <w:t>начинаниях!</w:t>
      </w:r>
      <w:r w:rsidR="003145DC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</w:rPr>
        <w:t>!!</w:t>
      </w:r>
    </w:p>
    <w:p w:rsidR="00AE5E26" w:rsidRDefault="00AE5E26" w:rsidP="00AE5E26">
      <w:pPr>
        <w:rPr>
          <w:rFonts w:ascii="Arial Black" w:hAnsi="Arial Black"/>
          <w:sz w:val="48"/>
          <w:szCs w:val="48"/>
        </w:rPr>
      </w:pPr>
    </w:p>
    <w:p w:rsidR="00AE5E26" w:rsidRDefault="000A7061" w:rsidP="00AE5E26">
      <w:pPr>
        <w:tabs>
          <w:tab w:val="left" w:pos="6015"/>
        </w:tabs>
        <w:spacing w:after="0" w:line="240" w:lineRule="auto"/>
        <w:rPr>
          <w:rFonts w:ascii="Arial Black" w:hAnsi="Arial Black"/>
          <w:color w:val="C00000"/>
          <w:sz w:val="24"/>
          <w:szCs w:val="24"/>
        </w:rPr>
      </w:pPr>
      <w:r w:rsidRPr="000A7061">
        <w:rPr>
          <w:noProof/>
          <w:lang w:eastAsia="ru-RU"/>
        </w:rPr>
      </w:r>
      <w:r w:rsidRPr="000A7061">
        <w:rPr>
          <w:noProof/>
          <w:lang w:eastAsia="ru-RU"/>
        </w:rPr>
        <w:pict>
          <v:rect id="AutoShape 3" o:spid="_x0000_s1028" alt="Описание: http://hdwallpapers8k.com/wp-content/uploads/pink-gerbera-flower-hd-wallpaper-1920x1080-9664-1366x768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AE5E26" w:rsidRPr="00AE5E26" w:rsidRDefault="000A7061" w:rsidP="00AE5E26">
      <w:pPr>
        <w:rPr>
          <w:rFonts w:ascii="Arial Black" w:hAnsi="Arial Black"/>
          <w:sz w:val="24"/>
          <w:szCs w:val="24"/>
        </w:rPr>
      </w:pPr>
      <w:r w:rsidRPr="000A70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-99.3pt;margin-top:10.45pt;width:2in;height:2in;rotation:-2550993fd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" filled="f" stroked="f">
            <v:fill o:detectmouseclick="t"/>
            <v:textbox style="mso-fit-shape-to-text:t">
              <w:txbxContent>
                <w:p w:rsidR="00AE5E26" w:rsidRPr="00AE5E26" w:rsidRDefault="00AE5E26" w:rsidP="00AE5E26">
                  <w:pPr>
                    <w:tabs>
                      <w:tab w:val="left" w:pos="6015"/>
                    </w:tabs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00B050"/>
                      <w:sz w:val="40"/>
                      <w:szCs w:val="40"/>
                    </w:rPr>
                  </w:pPr>
                  <w:r w:rsidRPr="00AE5E26">
                    <w:rPr>
                      <w:rFonts w:ascii="Arial Black" w:hAnsi="Arial Black"/>
                      <w:b/>
                      <w:color w:val="00B050"/>
                      <w:sz w:val="40"/>
                      <w:szCs w:val="40"/>
                    </w:rPr>
                    <w:t>Кировская районная</w:t>
                  </w:r>
                </w:p>
                <w:p w:rsidR="00AE5E26" w:rsidRPr="00AE5E26" w:rsidRDefault="00AE5E26" w:rsidP="00AE5E26">
                  <w:pPr>
                    <w:tabs>
                      <w:tab w:val="left" w:pos="6015"/>
                    </w:tabs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00B050"/>
                      <w:sz w:val="40"/>
                      <w:szCs w:val="40"/>
                    </w:rPr>
                  </w:pPr>
                  <w:r w:rsidRPr="00AE5E26">
                    <w:rPr>
                      <w:rFonts w:ascii="Arial Black" w:hAnsi="Arial Black"/>
                      <w:b/>
                      <w:color w:val="00B050"/>
                      <w:sz w:val="40"/>
                      <w:szCs w:val="40"/>
                    </w:rPr>
                    <w:t>организация Профсоюза</w:t>
                  </w:r>
                </w:p>
              </w:txbxContent>
            </v:textbox>
            <w10:wrap type="square"/>
          </v:shape>
        </w:pict>
      </w:r>
    </w:p>
    <w:p w:rsidR="004432D6" w:rsidRPr="00AE5E26" w:rsidRDefault="00AE5E26" w:rsidP="00AE5E26">
      <w:pPr>
        <w:tabs>
          <w:tab w:val="left" w:pos="601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 w:rsidR="000A7061" w:rsidRPr="000A7061">
        <w:rPr>
          <w:noProof/>
          <w:lang w:eastAsia="ru-RU"/>
        </w:rPr>
      </w:r>
      <w:r w:rsidR="000A7061" w:rsidRPr="000A7061">
        <w:rPr>
          <w:noProof/>
          <w:lang w:eastAsia="ru-RU"/>
        </w:rPr>
        <w:pict>
          <v:rect id="AutoShape 4" o:spid="_x0000_s1027" alt="Описание: http://hdwallpapers8k.com/wp-content/uploads/pink-gerbera-flower-hd-wallpaper-1920x1080-9664-1366x768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4432D6" w:rsidRPr="00AE5E26" w:rsidSect="000A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514"/>
    <w:rsid w:val="00026514"/>
    <w:rsid w:val="000404E7"/>
    <w:rsid w:val="000A7061"/>
    <w:rsid w:val="003145DC"/>
    <w:rsid w:val="004432D6"/>
    <w:rsid w:val="009F5F3D"/>
    <w:rsid w:val="00AE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 Сад 583</cp:lastModifiedBy>
  <cp:revision>2</cp:revision>
  <dcterms:created xsi:type="dcterms:W3CDTF">2018-02-01T05:03:00Z</dcterms:created>
  <dcterms:modified xsi:type="dcterms:W3CDTF">2018-02-01T05:03:00Z</dcterms:modified>
</cp:coreProperties>
</file>