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118"/>
        <w:tblW w:w="10844" w:type="dxa"/>
        <w:tblLook w:val="04A0"/>
      </w:tblPr>
      <w:tblGrid>
        <w:gridCol w:w="10844"/>
      </w:tblGrid>
      <w:tr w:rsidR="00ED27C1" w:rsidRPr="00AC53B3" w:rsidTr="004E5860">
        <w:trPr>
          <w:trHeight w:hRule="exact" w:val="1501"/>
        </w:trPr>
        <w:tc>
          <w:tcPr>
            <w:tcW w:w="10844" w:type="dxa"/>
            <w:tcBorders>
              <w:bottom w:val="thinThickMediumGap" w:sz="12" w:space="0" w:color="auto"/>
            </w:tcBorders>
          </w:tcPr>
          <w:p w:rsidR="00ED27C1" w:rsidRPr="00BC060D" w:rsidRDefault="00ED27C1" w:rsidP="009B4097">
            <w:pPr>
              <w:jc w:val="center"/>
              <w:rPr>
                <w:color w:val="00B050"/>
              </w:rPr>
            </w:pPr>
            <w:r w:rsidRPr="00BC060D">
              <w:rPr>
                <w:color w:val="00B050"/>
              </w:rPr>
              <w:t>ПРОФСОЮЗ РАБОТНИКОВ НАРОДНОГО ОБРАЗОВАНИЯ И НАУКИ РОССИЙСКОЙ ФЕДЕРАЦИИ</w:t>
            </w:r>
          </w:p>
          <w:p w:rsidR="00ED27C1" w:rsidRPr="00BC060D" w:rsidRDefault="00ED27C1" w:rsidP="004E5860">
            <w:pPr>
              <w:jc w:val="center"/>
              <w:rPr>
                <w:color w:val="00B050"/>
              </w:rPr>
            </w:pPr>
            <w:r w:rsidRPr="00BC060D">
              <w:rPr>
                <w:color w:val="00B050"/>
              </w:rPr>
              <w:t>(ОБЩЕРОССИЙСКИЙ ПРОФСОЮЗ ОБРАЗОВАНИЯ)</w:t>
            </w:r>
          </w:p>
          <w:p w:rsidR="00ED27C1" w:rsidRPr="00BC060D" w:rsidRDefault="00ED27C1" w:rsidP="004E5860">
            <w:pPr>
              <w:jc w:val="center"/>
              <w:rPr>
                <w:b/>
                <w:color w:val="00B050"/>
              </w:rPr>
            </w:pPr>
            <w:r w:rsidRPr="00BC060D">
              <w:rPr>
                <w:b/>
                <w:color w:val="00B050"/>
              </w:rPr>
              <w:t>КИРОВСКАЯ РАЙОННАЯ ОРГАНИЗАЦИЯ</w:t>
            </w:r>
          </w:p>
          <w:p w:rsidR="00ED27C1" w:rsidRPr="008E7EC7" w:rsidRDefault="00ED27C1" w:rsidP="004E5860">
            <w:pPr>
              <w:jc w:val="center"/>
              <w:rPr>
                <w:b/>
                <w:bCs/>
                <w:color w:val="00B050"/>
              </w:rPr>
            </w:pPr>
            <w:r w:rsidRPr="00BC060D">
              <w:rPr>
                <w:b/>
                <w:bCs/>
                <w:color w:val="00B050"/>
              </w:rPr>
              <w:t>ПРОФСОЮЗА РАБОТНИКОВ НАРОДНОГО ОБРАЗОВАНИЯ</w:t>
            </w:r>
            <w:r>
              <w:rPr>
                <w:b/>
                <w:bCs/>
              </w:rPr>
              <w:t xml:space="preserve"> </w:t>
            </w:r>
            <w:r w:rsidRPr="008E7EC7">
              <w:rPr>
                <w:b/>
                <w:bCs/>
                <w:color w:val="00B050"/>
              </w:rPr>
              <w:t>И НАУКИ РФ</w:t>
            </w:r>
          </w:p>
          <w:p w:rsidR="00ED27C1" w:rsidRPr="00AC53B3" w:rsidRDefault="00ED27C1" w:rsidP="004E5860">
            <w:pPr>
              <w:jc w:val="center"/>
            </w:pPr>
          </w:p>
        </w:tc>
      </w:tr>
    </w:tbl>
    <w:p w:rsidR="00ED27C1" w:rsidRDefault="00ED27C1" w:rsidP="00ED27C1">
      <w:pPr>
        <w:pStyle w:val="3"/>
        <w:spacing w:after="0"/>
        <w:ind w:left="1260"/>
        <w:rPr>
          <w:rFonts w:ascii="Arial" w:hAnsi="Arial" w:cs="Arial"/>
        </w:rPr>
      </w:pPr>
      <w:r>
        <w:rPr>
          <w:rFonts w:ascii="Arial" w:hAnsi="Arial" w:cs="Arial"/>
          <w:noProof/>
          <w:sz w:val="24"/>
          <w:szCs w:val="24"/>
        </w:rPr>
        <w:drawing>
          <wp:anchor distT="0" distB="0" distL="114300" distR="114300" simplePos="0" relativeHeight="251659264" behindDoc="1" locked="0" layoutInCell="1" allowOverlap="1">
            <wp:simplePos x="0" y="0"/>
            <wp:positionH relativeFrom="column">
              <wp:posOffset>-15240</wp:posOffset>
            </wp:positionH>
            <wp:positionV relativeFrom="paragraph">
              <wp:posOffset>-228600</wp:posOffset>
            </wp:positionV>
            <wp:extent cx="929640" cy="1030605"/>
            <wp:effectExtent l="19050" t="0" r="3810" b="0"/>
            <wp:wrapNone/>
            <wp:docPr id="2" name="Рисунок 2"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pic:cNvPicPr>
                      <a:picLocks noChangeAspect="1" noChangeArrowheads="1"/>
                    </pic:cNvPicPr>
                  </pic:nvPicPr>
                  <pic:blipFill>
                    <a:blip r:embed="rId4" cstate="print"/>
                    <a:srcRect/>
                    <a:stretch>
                      <a:fillRect/>
                    </a:stretch>
                  </pic:blipFill>
                  <pic:spPr bwMode="auto">
                    <a:xfrm>
                      <a:off x="0" y="0"/>
                      <a:ext cx="929640" cy="1030605"/>
                    </a:xfrm>
                    <a:prstGeom prst="rect">
                      <a:avLst/>
                    </a:prstGeom>
                    <a:noFill/>
                    <a:ln w="9525">
                      <a:noFill/>
                      <a:miter lim="800000"/>
                      <a:headEnd/>
                      <a:tailEnd/>
                    </a:ln>
                  </pic:spPr>
                </pic:pic>
              </a:graphicData>
            </a:graphic>
          </wp:anchor>
        </w:drawing>
      </w:r>
      <w:r>
        <w:rPr>
          <w:rFonts w:ascii="Arial" w:hAnsi="Arial" w:cs="Arial"/>
          <w:sz w:val="24"/>
          <w:szCs w:val="24"/>
        </w:rPr>
        <w:t xml:space="preserve"> </w:t>
      </w:r>
    </w:p>
    <w:p w:rsidR="006F3162" w:rsidRDefault="00ED27C1" w:rsidP="00ED27C1">
      <w:pPr>
        <w:pStyle w:val="3"/>
        <w:spacing w:after="0"/>
        <w:jc w:val="center"/>
        <w:rPr>
          <w:rFonts w:ascii="Arial" w:hAnsi="Arial" w:cs="Arial"/>
          <w:b/>
          <w:color w:val="FF0000"/>
          <w:sz w:val="28"/>
          <w:szCs w:val="28"/>
        </w:rPr>
      </w:pPr>
      <w:r w:rsidRPr="008E7EC7">
        <w:rPr>
          <w:rFonts w:ascii="Arial" w:hAnsi="Arial" w:cs="Arial"/>
          <w:b/>
          <w:color w:val="FF0000"/>
          <w:sz w:val="28"/>
          <w:szCs w:val="28"/>
        </w:rPr>
        <w:t xml:space="preserve">Информационный листок «Скорая правовая помощь». </w:t>
      </w:r>
    </w:p>
    <w:p w:rsidR="00ED27C1" w:rsidRPr="008E7EC7" w:rsidRDefault="00ED27C1" w:rsidP="00ED27C1">
      <w:pPr>
        <w:pStyle w:val="3"/>
        <w:spacing w:after="0"/>
        <w:jc w:val="center"/>
        <w:rPr>
          <w:rFonts w:ascii="Arial" w:hAnsi="Arial" w:cs="Arial"/>
          <w:b/>
          <w:color w:val="FF0000"/>
          <w:sz w:val="28"/>
          <w:szCs w:val="28"/>
        </w:rPr>
      </w:pPr>
      <w:r w:rsidRPr="008E7EC7">
        <w:rPr>
          <w:rFonts w:ascii="Arial" w:hAnsi="Arial" w:cs="Arial"/>
          <w:b/>
          <w:color w:val="FF0000"/>
          <w:sz w:val="28"/>
          <w:szCs w:val="28"/>
        </w:rPr>
        <w:t>Выпуск №</w:t>
      </w:r>
      <w:r>
        <w:rPr>
          <w:rFonts w:ascii="Arial" w:hAnsi="Arial" w:cs="Arial"/>
          <w:b/>
          <w:color w:val="FF0000"/>
          <w:sz w:val="28"/>
          <w:szCs w:val="28"/>
        </w:rPr>
        <w:t>7</w:t>
      </w:r>
      <w:r w:rsidRPr="008E7EC7">
        <w:rPr>
          <w:rFonts w:ascii="Arial" w:hAnsi="Arial" w:cs="Arial"/>
          <w:b/>
          <w:color w:val="FF0000"/>
          <w:sz w:val="28"/>
          <w:szCs w:val="28"/>
        </w:rPr>
        <w:t xml:space="preserve"> (201</w:t>
      </w:r>
      <w:r>
        <w:rPr>
          <w:rFonts w:ascii="Arial" w:hAnsi="Arial" w:cs="Arial"/>
          <w:b/>
          <w:color w:val="FF0000"/>
          <w:sz w:val="28"/>
          <w:szCs w:val="28"/>
        </w:rPr>
        <w:t>6</w:t>
      </w:r>
      <w:r w:rsidRPr="008E7EC7">
        <w:rPr>
          <w:rFonts w:ascii="Arial" w:hAnsi="Arial" w:cs="Arial"/>
          <w:b/>
          <w:color w:val="FF0000"/>
          <w:sz w:val="28"/>
          <w:szCs w:val="28"/>
        </w:rPr>
        <w:t>г.)</w:t>
      </w:r>
    </w:p>
    <w:p w:rsidR="00ED27C1" w:rsidRDefault="00ED27C1" w:rsidP="00ED27C1">
      <w:pPr>
        <w:ind w:firstLine="851"/>
        <w:rPr>
          <w:rFonts w:eastAsia="Times New Roman"/>
          <w:szCs w:val="24"/>
          <w:lang w:eastAsia="ru-RU"/>
        </w:rPr>
      </w:pPr>
    </w:p>
    <w:p w:rsidR="00ED27C1" w:rsidRPr="006F3162" w:rsidRDefault="00ED27C1" w:rsidP="00ED27C1">
      <w:pPr>
        <w:ind w:firstLine="851"/>
        <w:jc w:val="center"/>
        <w:rPr>
          <w:rFonts w:eastAsia="Times New Roman"/>
          <w:b/>
          <w:color w:val="0070C0"/>
          <w:sz w:val="32"/>
          <w:szCs w:val="32"/>
          <w:lang w:eastAsia="ru-RU"/>
        </w:rPr>
      </w:pPr>
      <w:r w:rsidRPr="006F3162">
        <w:rPr>
          <w:rFonts w:eastAsia="Times New Roman"/>
          <w:b/>
          <w:color w:val="0070C0"/>
          <w:sz w:val="32"/>
          <w:szCs w:val="32"/>
          <w:lang w:eastAsia="ru-RU"/>
        </w:rPr>
        <w:t>СОВМЕЩЕНИЕ И СОВМЕСТИТЕЛЬСТВО</w:t>
      </w:r>
    </w:p>
    <w:p w:rsidR="00ED27C1" w:rsidRDefault="00ED27C1" w:rsidP="00ED27C1">
      <w:pPr>
        <w:ind w:firstLine="851"/>
        <w:rPr>
          <w:rFonts w:eastAsia="Times New Roman"/>
          <w:szCs w:val="24"/>
          <w:lang w:eastAsia="ru-RU"/>
        </w:rPr>
      </w:pPr>
    </w:p>
    <w:p w:rsidR="00ED27C1" w:rsidRDefault="00ED27C1" w:rsidP="00ED27C1">
      <w:pPr>
        <w:ind w:firstLine="851"/>
        <w:jc w:val="both"/>
        <w:rPr>
          <w:rFonts w:eastAsia="Times New Roman"/>
          <w:b/>
          <w:szCs w:val="24"/>
          <w:lang w:eastAsia="ru-RU"/>
        </w:rPr>
      </w:pPr>
      <w:r>
        <w:rPr>
          <w:rFonts w:eastAsia="Times New Roman"/>
          <w:szCs w:val="24"/>
          <w:lang w:eastAsia="ru-RU"/>
        </w:rPr>
        <w:t xml:space="preserve">       </w:t>
      </w:r>
      <w:r w:rsidR="00C24845" w:rsidRPr="00C24845">
        <w:rPr>
          <w:rFonts w:eastAsia="Times New Roman"/>
          <w:szCs w:val="24"/>
          <w:lang w:eastAsia="ru-RU"/>
        </w:rPr>
        <w:t>Сегодня многие руководители образовательных учреждений, председатели первичных профсоюзных организаций испытывают затруднения при применении действующего законодательства, связанного с работой по совместительству, в порядке совмещения профессий (должностей), при замене отсутствующего работника.</w:t>
      </w:r>
      <w:r w:rsidR="00C24845" w:rsidRPr="00C24845">
        <w:rPr>
          <w:rFonts w:eastAsia="Times New Roman"/>
          <w:szCs w:val="24"/>
          <w:lang w:eastAsia="ru-RU"/>
        </w:rPr>
        <w:br/>
        <w:t>В связи с тем, что из-за созвучия понятий «совместительство» и «совмещение» профессий (должностей) возникает множество вопросов, счита</w:t>
      </w:r>
      <w:r>
        <w:rPr>
          <w:rFonts w:eastAsia="Times New Roman"/>
          <w:szCs w:val="24"/>
          <w:lang w:eastAsia="ru-RU"/>
        </w:rPr>
        <w:t>ем</w:t>
      </w:r>
      <w:r w:rsidR="00C24845" w:rsidRPr="00C24845">
        <w:rPr>
          <w:rFonts w:eastAsia="Times New Roman"/>
          <w:szCs w:val="24"/>
          <w:lang w:eastAsia="ru-RU"/>
        </w:rPr>
        <w:t xml:space="preserve"> целесообразным рассмотреть эти две разные формы отношений между работником и работодателем.</w:t>
      </w:r>
      <w:r w:rsidR="00C24845" w:rsidRPr="00C24845">
        <w:rPr>
          <w:rFonts w:eastAsia="Times New Roman"/>
          <w:szCs w:val="24"/>
          <w:lang w:eastAsia="ru-RU"/>
        </w:rPr>
        <w:br/>
      </w:r>
      <w:r w:rsidR="00C24845" w:rsidRPr="00C24845">
        <w:rPr>
          <w:rFonts w:eastAsia="Times New Roman"/>
          <w:szCs w:val="24"/>
          <w:lang w:eastAsia="ru-RU"/>
        </w:rPr>
        <w:br/>
      </w:r>
      <w:r w:rsidR="00C24845" w:rsidRPr="00ED27C1">
        <w:rPr>
          <w:rFonts w:eastAsia="Times New Roman"/>
          <w:b/>
          <w:szCs w:val="24"/>
          <w:lang w:eastAsia="ru-RU"/>
        </w:rPr>
        <w:t>Совместительство</w:t>
      </w:r>
      <w:r>
        <w:rPr>
          <w:rFonts w:eastAsia="Times New Roman"/>
          <w:b/>
          <w:szCs w:val="24"/>
          <w:lang w:eastAsia="ru-RU"/>
        </w:rPr>
        <w:t>.</w:t>
      </w:r>
    </w:p>
    <w:p w:rsidR="00ED27C1" w:rsidRDefault="00ED27C1" w:rsidP="00ED27C1">
      <w:pPr>
        <w:ind w:firstLine="851"/>
        <w:jc w:val="both"/>
        <w:rPr>
          <w:rFonts w:eastAsia="Times New Roman"/>
          <w:b/>
          <w:szCs w:val="24"/>
          <w:lang w:eastAsia="ru-RU"/>
        </w:rPr>
      </w:pPr>
      <w:r w:rsidRPr="00C24845">
        <w:rPr>
          <w:rFonts w:eastAsia="Times New Roman"/>
          <w:szCs w:val="24"/>
          <w:lang w:eastAsia="ru-RU"/>
        </w:rPr>
        <w:t xml:space="preserve">        В</w:t>
      </w:r>
      <w:r w:rsidR="00C24845" w:rsidRPr="00C24845">
        <w:rPr>
          <w:rFonts w:eastAsia="Times New Roman"/>
          <w:szCs w:val="24"/>
          <w:lang w:eastAsia="ru-RU"/>
        </w:rPr>
        <w:t xml:space="preserve"> соответствии со статьей 282 Трудового кодекса Российской Федерации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или другого работодателя (воспитатель - основная работа, сторож – по другому трудовому договору; завхоз – основная работа, дворник – по другому трудовому договору, или, например, воспитатель – основная работа, музыкальный руководитель – в другом учреждении).</w:t>
      </w:r>
      <w:r w:rsidR="00C24845" w:rsidRPr="00C24845">
        <w:rPr>
          <w:rFonts w:eastAsia="Times New Roman"/>
          <w:szCs w:val="24"/>
          <w:lang w:eastAsia="ru-RU"/>
        </w:rPr>
        <w:br/>
      </w:r>
      <w:r>
        <w:rPr>
          <w:rFonts w:eastAsia="Times New Roman"/>
          <w:szCs w:val="24"/>
          <w:lang w:eastAsia="ru-RU"/>
        </w:rPr>
        <w:t xml:space="preserve">                </w:t>
      </w:r>
      <w:r w:rsidR="00C24845" w:rsidRPr="00C24845">
        <w:rPr>
          <w:rFonts w:eastAsia="Times New Roman"/>
          <w:szCs w:val="24"/>
          <w:lang w:eastAsia="ru-RU"/>
        </w:rPr>
        <w:t>Оплата труда лиц, работающих по совместительству, производится пропорционально отработанному времени, определенному трудовым договором (ст. 285 ТК РФ).</w:t>
      </w:r>
      <w:r w:rsidR="00C24845" w:rsidRPr="00C24845">
        <w:rPr>
          <w:rFonts w:eastAsia="Times New Roman"/>
          <w:szCs w:val="24"/>
          <w:lang w:eastAsia="ru-RU"/>
        </w:rPr>
        <w:br/>
        <w:t>Ежегодный оплачиваемый отпуск лицам, работающим по совместительству, предоставляется одновременно с отпуском по основной работе (ст. 286 ТК РФ).</w:t>
      </w:r>
      <w:r w:rsidR="00C24845" w:rsidRPr="00C24845">
        <w:rPr>
          <w:rFonts w:eastAsia="Times New Roman"/>
          <w:szCs w:val="24"/>
          <w:lang w:eastAsia="ru-RU"/>
        </w:rPr>
        <w:br/>
      </w:r>
    </w:p>
    <w:p w:rsidR="00ED27C1" w:rsidRDefault="00C24845" w:rsidP="00ED27C1">
      <w:pPr>
        <w:ind w:firstLine="851"/>
        <w:jc w:val="both"/>
        <w:rPr>
          <w:rFonts w:eastAsia="Times New Roman"/>
          <w:szCs w:val="24"/>
          <w:lang w:eastAsia="ru-RU"/>
        </w:rPr>
      </w:pPr>
      <w:r w:rsidRPr="00ED27C1">
        <w:rPr>
          <w:rFonts w:eastAsia="Times New Roman"/>
          <w:b/>
          <w:szCs w:val="24"/>
          <w:lang w:eastAsia="ru-RU"/>
        </w:rPr>
        <w:t>Не считается совместительством и не требует оформления трудового договора:</w:t>
      </w:r>
      <w:r w:rsidRPr="00C24845">
        <w:rPr>
          <w:rFonts w:eastAsia="Times New Roman"/>
          <w:szCs w:val="24"/>
          <w:lang w:eastAsia="ru-RU"/>
        </w:rPr>
        <w:br/>
      </w:r>
    </w:p>
    <w:p w:rsidR="00ED27C1" w:rsidRDefault="00C24845" w:rsidP="00ED27C1">
      <w:pPr>
        <w:ind w:firstLine="851"/>
        <w:jc w:val="both"/>
        <w:rPr>
          <w:rFonts w:eastAsia="Times New Roman"/>
          <w:szCs w:val="24"/>
          <w:lang w:eastAsia="ru-RU"/>
        </w:rPr>
      </w:pPr>
      <w:r w:rsidRPr="00C24845">
        <w:rPr>
          <w:rFonts w:eastAsia="Times New Roman"/>
          <w:szCs w:val="24"/>
          <w:lang w:eastAsia="ru-RU"/>
        </w:rPr>
        <w:t>а) педагогическая работа в одном и том же учреждении начального, среднего, дополнительного образования, дошкольном образовательном учреждении;</w:t>
      </w:r>
      <w:r w:rsidRPr="00C24845">
        <w:rPr>
          <w:rFonts w:eastAsia="Times New Roman"/>
          <w:szCs w:val="24"/>
          <w:lang w:eastAsia="ru-RU"/>
        </w:rPr>
        <w:br/>
      </w:r>
    </w:p>
    <w:p w:rsidR="00ED27C1" w:rsidRDefault="00C24845" w:rsidP="00ED27C1">
      <w:pPr>
        <w:ind w:firstLine="851"/>
        <w:jc w:val="both"/>
        <w:rPr>
          <w:rFonts w:eastAsia="Times New Roman"/>
          <w:szCs w:val="24"/>
          <w:lang w:eastAsia="ru-RU"/>
        </w:rPr>
      </w:pPr>
      <w:r w:rsidRPr="00C24845">
        <w:rPr>
          <w:rFonts w:eastAsia="Times New Roman"/>
          <w:szCs w:val="24"/>
          <w:lang w:eastAsia="ru-RU"/>
        </w:rPr>
        <w:t>б) работа в том же образовательном учреждении сверх установленной нормы часов педагогической работы за ставку заработной платы педагогических работников, а так же концертмейстером, аккомпаниатором (ст. 282 ТК РФ);</w:t>
      </w:r>
      <w:r w:rsidRPr="00C24845">
        <w:rPr>
          <w:rFonts w:eastAsia="Times New Roman"/>
          <w:szCs w:val="24"/>
          <w:lang w:eastAsia="ru-RU"/>
        </w:rPr>
        <w:br/>
      </w:r>
    </w:p>
    <w:p w:rsidR="00C24845" w:rsidRPr="00F45A43" w:rsidRDefault="00C24845" w:rsidP="00031C4F">
      <w:pPr>
        <w:ind w:firstLine="851"/>
        <w:rPr>
          <w:rFonts w:eastAsia="Times New Roman"/>
          <w:b/>
          <w:szCs w:val="24"/>
          <w:lang w:eastAsia="ru-RU"/>
        </w:rPr>
      </w:pPr>
      <w:r w:rsidRPr="00C24845">
        <w:rPr>
          <w:rFonts w:eastAsia="Times New Roman"/>
          <w:szCs w:val="24"/>
          <w:lang w:eastAsia="ru-RU"/>
        </w:rPr>
        <w:t>в) работа без занятия штатной должности в том же учреждении, в том числе выполнение педагогическими работниками образовательных учреждений обязанностей за заведование кабинетами, лабораториями, преподавательская работа руководящих и других работников образовательных учреждений, руководство предметными комиссиями и т.д.</w:t>
      </w:r>
      <w:r w:rsidRPr="00C24845">
        <w:rPr>
          <w:rFonts w:eastAsia="Times New Roman"/>
          <w:szCs w:val="24"/>
          <w:lang w:eastAsia="ru-RU"/>
        </w:rPr>
        <w:br/>
        <w:t>Выполнение вышеуказанных работ допускается в основное рабочее время с согласия работодателя.</w:t>
      </w:r>
      <w:r w:rsidRPr="00C24845">
        <w:rPr>
          <w:rFonts w:eastAsia="Times New Roman"/>
          <w:szCs w:val="24"/>
          <w:lang w:eastAsia="ru-RU"/>
        </w:rPr>
        <w:br/>
      </w:r>
      <w:r w:rsidR="00ED27C1">
        <w:rPr>
          <w:rFonts w:eastAsia="Times New Roman"/>
          <w:szCs w:val="24"/>
          <w:lang w:eastAsia="ru-RU"/>
        </w:rPr>
        <w:t xml:space="preserve">          </w:t>
      </w:r>
      <w:proofErr w:type="gramStart"/>
      <w:r w:rsidRPr="00C24845">
        <w:rPr>
          <w:rFonts w:eastAsia="Times New Roman"/>
          <w:szCs w:val="24"/>
          <w:lang w:eastAsia="ru-RU"/>
        </w:rPr>
        <w:t>В статье 60(2) ТК РФ указано, что с письменного согласия работника ему может быть поручено выполнение в течение установленной продолжительности рабочего дня наряду с работой, определенной трудовым договором, дополнительной работы по другой, или такой же профессии за дополнительную оплату (ст. 151 ТК РФ).</w:t>
      </w:r>
      <w:proofErr w:type="gramEnd"/>
      <w:r w:rsidRPr="00C24845">
        <w:rPr>
          <w:rFonts w:eastAsia="Times New Roman"/>
          <w:szCs w:val="24"/>
          <w:lang w:eastAsia="ru-RU"/>
        </w:rPr>
        <w:br/>
      </w:r>
      <w:r w:rsidRPr="00C24845">
        <w:rPr>
          <w:rFonts w:eastAsia="Times New Roman"/>
          <w:szCs w:val="24"/>
          <w:lang w:eastAsia="ru-RU"/>
        </w:rPr>
        <w:br/>
      </w:r>
      <w:r w:rsidRPr="00031C4F">
        <w:rPr>
          <w:rFonts w:eastAsia="Times New Roman"/>
          <w:b/>
          <w:szCs w:val="24"/>
          <w:lang w:eastAsia="ru-RU"/>
        </w:rPr>
        <w:t>Поручаемая работнику дополнительная работа по другой профессии (должности) может осуществляться путем совмещения профессий, или же путем расширения зоны обслуживания, увеличения объема работ, исполнения обязанностей временно отсутствующего работника.</w:t>
      </w:r>
      <w:r w:rsidRPr="00C24845">
        <w:rPr>
          <w:rFonts w:eastAsia="Times New Roman"/>
          <w:szCs w:val="24"/>
          <w:lang w:eastAsia="ru-RU"/>
        </w:rPr>
        <w:t xml:space="preserve"> </w:t>
      </w:r>
      <w:r w:rsidRPr="00C24845">
        <w:rPr>
          <w:rFonts w:eastAsia="Times New Roman"/>
          <w:szCs w:val="24"/>
          <w:lang w:eastAsia="ru-RU"/>
        </w:rPr>
        <w:br/>
      </w:r>
      <w:r w:rsidRPr="00C24845">
        <w:rPr>
          <w:rFonts w:eastAsia="Times New Roman"/>
          <w:szCs w:val="24"/>
          <w:lang w:eastAsia="ru-RU"/>
        </w:rPr>
        <w:lastRenderedPageBreak/>
        <w:br/>
      </w:r>
      <w:r w:rsidR="00031C4F">
        <w:rPr>
          <w:rFonts w:eastAsia="Times New Roman"/>
          <w:szCs w:val="24"/>
          <w:lang w:eastAsia="ru-RU"/>
        </w:rPr>
        <w:t xml:space="preserve">                 </w:t>
      </w:r>
      <w:r w:rsidRPr="00C24845">
        <w:rPr>
          <w:rFonts w:eastAsia="Times New Roman"/>
          <w:szCs w:val="24"/>
          <w:lang w:eastAsia="ru-RU"/>
        </w:rPr>
        <w:t xml:space="preserve">Срок, в течение которого работник будет выполнять дополнительную работу, ее содержание и объем устанавливается работодателем </w:t>
      </w:r>
      <w:r w:rsidRPr="00031C4F">
        <w:rPr>
          <w:rFonts w:eastAsia="Times New Roman"/>
          <w:b/>
          <w:szCs w:val="24"/>
          <w:lang w:eastAsia="ru-RU"/>
        </w:rPr>
        <w:t>с письменного согласия работника</w:t>
      </w:r>
      <w:r w:rsidRPr="00C24845">
        <w:rPr>
          <w:rFonts w:eastAsia="Times New Roman"/>
          <w:szCs w:val="24"/>
          <w:lang w:eastAsia="ru-RU"/>
        </w:rPr>
        <w:t>.</w:t>
      </w:r>
      <w:r w:rsidRPr="00C24845">
        <w:rPr>
          <w:rFonts w:eastAsia="Times New Roman"/>
          <w:szCs w:val="24"/>
          <w:lang w:eastAsia="ru-RU"/>
        </w:rPr>
        <w:br/>
      </w:r>
      <w:r w:rsidR="00031C4F">
        <w:rPr>
          <w:rFonts w:eastAsia="Times New Roman"/>
          <w:szCs w:val="24"/>
          <w:lang w:eastAsia="ru-RU"/>
        </w:rPr>
        <w:t xml:space="preserve">               </w:t>
      </w:r>
      <w:r w:rsidRPr="00C24845">
        <w:rPr>
          <w:rFonts w:eastAsia="Times New Roman"/>
          <w:szCs w:val="24"/>
          <w:lang w:eastAsia="ru-RU"/>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в письменной форме работника не менее чем за три рабочих дня.</w:t>
      </w:r>
      <w:r w:rsidRPr="00C24845">
        <w:rPr>
          <w:rFonts w:eastAsia="Times New Roman"/>
          <w:szCs w:val="24"/>
          <w:lang w:eastAsia="ru-RU"/>
        </w:rPr>
        <w:br/>
      </w:r>
      <w:r w:rsidR="00031C4F">
        <w:rPr>
          <w:rFonts w:eastAsia="Times New Roman"/>
          <w:szCs w:val="24"/>
          <w:lang w:eastAsia="ru-RU"/>
        </w:rPr>
        <w:t xml:space="preserve">               </w:t>
      </w:r>
      <w:r w:rsidRPr="00C24845">
        <w:rPr>
          <w:rFonts w:eastAsia="Times New Roman"/>
          <w:szCs w:val="24"/>
          <w:lang w:eastAsia="ru-RU"/>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w:t>
      </w:r>
      <w:r w:rsidR="00031C4F">
        <w:rPr>
          <w:rFonts w:eastAsia="Times New Roman"/>
          <w:szCs w:val="24"/>
          <w:lang w:eastAsia="ru-RU"/>
        </w:rPr>
        <w:t xml:space="preserve"> </w:t>
      </w:r>
      <w:r w:rsidRPr="00C24845">
        <w:rPr>
          <w:rFonts w:eastAsia="Times New Roman"/>
          <w:szCs w:val="24"/>
          <w:lang w:eastAsia="ru-RU"/>
        </w:rPr>
        <w:t>доплата.</w:t>
      </w:r>
      <w:r w:rsidRPr="00C24845">
        <w:rPr>
          <w:rFonts w:eastAsia="Times New Roman"/>
          <w:szCs w:val="24"/>
          <w:lang w:eastAsia="ru-RU"/>
        </w:rPr>
        <w:br/>
      </w:r>
      <w:r w:rsidR="00031C4F">
        <w:rPr>
          <w:rFonts w:eastAsia="Times New Roman"/>
          <w:szCs w:val="24"/>
          <w:lang w:eastAsia="ru-RU"/>
        </w:rPr>
        <w:t xml:space="preserve">             </w:t>
      </w:r>
      <w:r w:rsidRPr="00C24845">
        <w:rPr>
          <w:rFonts w:eastAsia="Times New Roman"/>
          <w:szCs w:val="24"/>
          <w:lang w:eastAsia="ru-RU"/>
        </w:rPr>
        <w:t>Размер доплаты устанавливается по соглашению сторон с учетом содержания или объема дополнительной работы (ст. 60(2), ст. 151 ТК РФ).</w:t>
      </w:r>
      <w:r w:rsidRPr="00C24845">
        <w:rPr>
          <w:rFonts w:eastAsia="Times New Roman"/>
          <w:szCs w:val="24"/>
          <w:lang w:eastAsia="ru-RU"/>
        </w:rPr>
        <w:br/>
      </w:r>
      <w:r w:rsidRPr="00C24845">
        <w:rPr>
          <w:rFonts w:eastAsia="Times New Roman"/>
          <w:szCs w:val="24"/>
          <w:lang w:eastAsia="ru-RU"/>
        </w:rPr>
        <w:br/>
      </w:r>
      <w:r w:rsidR="00031C4F">
        <w:rPr>
          <w:rFonts w:eastAsia="Times New Roman"/>
          <w:szCs w:val="24"/>
          <w:lang w:eastAsia="ru-RU"/>
        </w:rPr>
        <w:t xml:space="preserve">             </w:t>
      </w:r>
      <w:r w:rsidRPr="00847C26">
        <w:rPr>
          <w:rFonts w:eastAsia="Times New Roman"/>
          <w:b/>
          <w:szCs w:val="24"/>
          <w:lang w:eastAsia="ru-RU"/>
        </w:rPr>
        <w:t>Работа при неявке сменяющего работника считается сверхурочной работой и допускается с письменного согласия работника (ст. 152 ТК РФ).</w:t>
      </w:r>
      <w:r w:rsidR="00F45A43" w:rsidRPr="00F45A43">
        <w:t xml:space="preserve"> </w:t>
      </w:r>
      <w:r w:rsidR="00F45A43" w:rsidRPr="00F45A43">
        <w:rPr>
          <w:rFonts w:eastAsia="Times New Roman"/>
          <w:szCs w:val="24"/>
          <w:lang w:eastAsia="ru-RU"/>
        </w:rPr>
        <w:t>Переработка рабочего времени воспитателей, помощников воспитателей, младших воспитателей вследствие неявки сменяющего работника,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трудовым договором</w:t>
      </w:r>
      <w:proofErr w:type="gramStart"/>
      <w:r w:rsidR="00F45A43" w:rsidRPr="00F45A43">
        <w:rPr>
          <w:rFonts w:eastAsia="Times New Roman"/>
          <w:szCs w:val="24"/>
          <w:lang w:eastAsia="ru-RU"/>
        </w:rPr>
        <w:t>.</w:t>
      </w:r>
      <w:proofErr w:type="gramEnd"/>
      <w:r w:rsidR="00F45A43">
        <w:rPr>
          <w:rFonts w:eastAsia="Times New Roman"/>
          <w:szCs w:val="24"/>
          <w:lang w:eastAsia="ru-RU"/>
        </w:rPr>
        <w:t xml:space="preserve"> (</w:t>
      </w:r>
      <w:proofErr w:type="gramStart"/>
      <w:r w:rsidR="00F45A43" w:rsidRPr="00F45A43">
        <w:rPr>
          <w:rFonts w:eastAsia="Times New Roman"/>
          <w:szCs w:val="24"/>
          <w:lang w:eastAsia="ru-RU"/>
        </w:rPr>
        <w:t>с</w:t>
      </w:r>
      <w:proofErr w:type="gramEnd"/>
      <w:r w:rsidR="00F45A43" w:rsidRPr="00F45A43">
        <w:rPr>
          <w:rFonts w:eastAsia="Times New Roman"/>
          <w:szCs w:val="24"/>
          <w:lang w:eastAsia="ru-RU"/>
        </w:rPr>
        <w:t>т. 152 ТК РФ</w:t>
      </w:r>
      <w:r w:rsidR="00F45A43">
        <w:rPr>
          <w:rFonts w:eastAsia="Times New Roman"/>
          <w:szCs w:val="24"/>
          <w:lang w:eastAsia="ru-RU"/>
        </w:rPr>
        <w:t>, «Отраслевое соглашение по организациям системы образования города Екатеринбурга на 2016-2018 гг.» )</w:t>
      </w:r>
      <w:r w:rsidRPr="00C24845">
        <w:rPr>
          <w:rFonts w:eastAsia="Times New Roman"/>
          <w:szCs w:val="24"/>
          <w:lang w:eastAsia="ru-RU"/>
        </w:rPr>
        <w:br/>
        <w:t>Размеры доплат за выполнение дополнительной работы, надбавок, премий и других выплат в пределах имеющихся средств устанавливаются учреждением самостоятельно по согласованию с профсоюзным комитетом.</w:t>
      </w:r>
      <w:r w:rsidRPr="00C24845">
        <w:rPr>
          <w:rFonts w:eastAsia="Times New Roman"/>
          <w:szCs w:val="24"/>
          <w:lang w:eastAsia="ru-RU"/>
        </w:rPr>
        <w:br/>
      </w:r>
      <w:r w:rsidRPr="00C24845">
        <w:rPr>
          <w:rFonts w:eastAsia="Times New Roman"/>
          <w:szCs w:val="24"/>
          <w:lang w:eastAsia="ru-RU"/>
        </w:rPr>
        <w:br/>
        <w:t>Каждое учреждение разрабатывает Положение об оплате труда, которое является неотъемлемой частью коллективного договора. В Положении устанавливаются доплаты и надбавки неучтенные в разрядах ЕТС.</w:t>
      </w:r>
      <w:r w:rsidRPr="00C24845">
        <w:rPr>
          <w:rFonts w:eastAsia="Times New Roman"/>
          <w:szCs w:val="24"/>
          <w:lang w:eastAsia="ru-RU"/>
        </w:rPr>
        <w:br/>
      </w:r>
      <w:r w:rsidRPr="00C24845">
        <w:rPr>
          <w:rFonts w:eastAsia="Times New Roman"/>
          <w:szCs w:val="24"/>
          <w:lang w:eastAsia="ru-RU"/>
        </w:rPr>
        <w:br/>
      </w:r>
      <w:proofErr w:type="gramStart"/>
      <w:r w:rsidRPr="00C24845">
        <w:rPr>
          <w:rFonts w:eastAsia="Times New Roman"/>
          <w:szCs w:val="24"/>
          <w:lang w:eastAsia="ru-RU"/>
        </w:rP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roofErr w:type="gramEnd"/>
      <w:r w:rsidRPr="00C24845">
        <w:rPr>
          <w:rFonts w:eastAsia="Times New Roman"/>
          <w:szCs w:val="24"/>
          <w:lang w:eastAsia="ru-RU"/>
        </w:rPr>
        <w:t xml:space="preserve"> Размеры выплат не могут быть ниже установленных трудовым законодательством и иными нормативными правовыми актами, содержащими нормы трудового права (ст.ст. 147,149, 150, 151, 152, 153, 154 ТК РФ).</w:t>
      </w:r>
      <w:r w:rsidRPr="00C24845">
        <w:rPr>
          <w:rFonts w:eastAsia="Times New Roman"/>
          <w:szCs w:val="24"/>
          <w:lang w:eastAsia="ru-RU"/>
        </w:rPr>
        <w:br/>
      </w:r>
      <w:r w:rsidRPr="00C24845">
        <w:rPr>
          <w:rFonts w:eastAsia="Times New Roman"/>
          <w:szCs w:val="24"/>
          <w:lang w:eastAsia="ru-RU"/>
        </w:rPr>
        <w:br/>
      </w:r>
      <w:r w:rsidRPr="00F45A43">
        <w:rPr>
          <w:rFonts w:eastAsia="Times New Roman"/>
          <w:b/>
          <w:szCs w:val="24"/>
          <w:lang w:eastAsia="ru-RU"/>
        </w:rPr>
        <w:t>Основные характерные различия работы по совместительству и совмещению профессий (должностей)</w:t>
      </w:r>
    </w:p>
    <w:tbl>
      <w:tblPr>
        <w:tblW w:w="5000" w:type="pct"/>
        <w:tblCellSpacing w:w="7" w:type="dxa"/>
        <w:tblBorders>
          <w:top w:val="outset" w:sz="6" w:space="0" w:color="376777"/>
          <w:left w:val="outset" w:sz="6" w:space="0" w:color="376777"/>
          <w:bottom w:val="outset" w:sz="6" w:space="0" w:color="376777"/>
          <w:right w:val="outset" w:sz="6" w:space="0" w:color="376777"/>
        </w:tblBorders>
        <w:tblCellMar>
          <w:top w:w="15" w:type="dxa"/>
          <w:left w:w="15" w:type="dxa"/>
          <w:bottom w:w="15" w:type="dxa"/>
          <w:right w:w="15" w:type="dxa"/>
        </w:tblCellMar>
        <w:tblLook w:val="04A0"/>
      </w:tblPr>
      <w:tblGrid>
        <w:gridCol w:w="4934"/>
        <w:gridCol w:w="4935"/>
      </w:tblGrid>
      <w:tr w:rsidR="00C24845" w:rsidRPr="00C24845" w:rsidTr="00C24845">
        <w:trPr>
          <w:tblCellSpacing w:w="7" w:type="dxa"/>
        </w:trPr>
        <w:tc>
          <w:tcPr>
            <w:tcW w:w="2500" w:type="pct"/>
            <w:tcBorders>
              <w:top w:val="outset" w:sz="6" w:space="0" w:color="376777"/>
              <w:left w:val="outset" w:sz="6" w:space="0" w:color="376777"/>
              <w:bottom w:val="outset" w:sz="6" w:space="0" w:color="376777"/>
              <w:right w:val="outset" w:sz="6" w:space="0" w:color="376777"/>
            </w:tcBorders>
            <w:hideMark/>
          </w:tcPr>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 xml:space="preserve">Условия работы по совместительству </w:t>
            </w:r>
          </w:p>
        </w:tc>
        <w:tc>
          <w:tcPr>
            <w:tcW w:w="2500" w:type="pct"/>
            <w:tcBorders>
              <w:top w:val="outset" w:sz="6" w:space="0" w:color="376777"/>
              <w:left w:val="outset" w:sz="6" w:space="0" w:color="376777"/>
              <w:bottom w:val="outset" w:sz="6" w:space="0" w:color="376777"/>
              <w:right w:val="outset" w:sz="6" w:space="0" w:color="376777"/>
            </w:tcBorders>
            <w:hideMark/>
          </w:tcPr>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 xml:space="preserve">Условия привлечения к работе в порядке совмещения профессий (должностей) или исполнение обязанностей временно отсутствующего работника </w:t>
            </w:r>
          </w:p>
        </w:tc>
      </w:tr>
      <w:tr w:rsidR="00C24845" w:rsidRPr="00C24845" w:rsidTr="00C24845">
        <w:trPr>
          <w:tblCellSpacing w:w="7" w:type="dxa"/>
        </w:trPr>
        <w:tc>
          <w:tcPr>
            <w:tcW w:w="2500" w:type="pct"/>
            <w:tcBorders>
              <w:top w:val="outset" w:sz="6" w:space="0" w:color="376777"/>
              <w:left w:val="outset" w:sz="6" w:space="0" w:color="376777"/>
              <w:bottom w:val="outset" w:sz="6" w:space="0" w:color="376777"/>
              <w:right w:val="outset" w:sz="6" w:space="0" w:color="376777"/>
            </w:tcBorders>
            <w:hideMark/>
          </w:tcPr>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 xml:space="preserve">1. Выполнение работником другой регулярной работы в свободное от основной работы время (за пределами нормальной продолжительности рабочего времени) (ст.ст. 60(1), 282 ТК РФ). </w:t>
            </w:r>
          </w:p>
        </w:tc>
        <w:tc>
          <w:tcPr>
            <w:tcW w:w="2500" w:type="pct"/>
            <w:tcBorders>
              <w:top w:val="outset" w:sz="6" w:space="0" w:color="376777"/>
              <w:left w:val="outset" w:sz="6" w:space="0" w:color="376777"/>
              <w:bottom w:val="outset" w:sz="6" w:space="0" w:color="376777"/>
              <w:right w:val="outset" w:sz="6" w:space="0" w:color="376777"/>
            </w:tcBorders>
            <w:hideMark/>
          </w:tcPr>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 xml:space="preserve">1. Выполнение наряду со своей основной работой, обусловленной трудовым договором, дополнительной работы по другой профессии (должности) обязанностей временно отсутствующего работника (ст. 60(2) ТК РФ) в свое рабочее время. </w:t>
            </w:r>
            <w:r w:rsidRPr="00C24845">
              <w:rPr>
                <w:rFonts w:eastAsia="Times New Roman"/>
                <w:szCs w:val="24"/>
                <w:lang w:eastAsia="ru-RU"/>
              </w:rPr>
              <w:br/>
            </w:r>
            <w:r w:rsidRPr="00C24845">
              <w:rPr>
                <w:rFonts w:eastAsia="Times New Roman"/>
                <w:szCs w:val="24"/>
                <w:lang w:eastAsia="ru-RU"/>
              </w:rPr>
              <w:br/>
              <w:t xml:space="preserve">Выполнение дополнительного объема работы </w:t>
            </w:r>
            <w:r w:rsidRPr="00C24845">
              <w:rPr>
                <w:rFonts w:eastAsia="Times New Roman"/>
                <w:szCs w:val="24"/>
                <w:lang w:eastAsia="ru-RU"/>
              </w:rPr>
              <w:lastRenderedPageBreak/>
              <w:t xml:space="preserve">по своей основной профессии (должности) рассматривается как расширение зон обслуживания, увеличение объема работы. </w:t>
            </w:r>
          </w:p>
        </w:tc>
      </w:tr>
      <w:tr w:rsidR="00C24845" w:rsidRPr="00C24845" w:rsidTr="00C24845">
        <w:trPr>
          <w:tblCellSpacing w:w="7" w:type="dxa"/>
        </w:trPr>
        <w:tc>
          <w:tcPr>
            <w:tcW w:w="2500" w:type="pct"/>
            <w:tcBorders>
              <w:top w:val="outset" w:sz="6" w:space="0" w:color="376777"/>
              <w:left w:val="outset" w:sz="6" w:space="0" w:color="376777"/>
              <w:bottom w:val="outset" w:sz="6" w:space="0" w:color="376777"/>
              <w:right w:val="outset" w:sz="6" w:space="0" w:color="376777"/>
            </w:tcBorders>
            <w:hideMark/>
          </w:tcPr>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lastRenderedPageBreak/>
              <w:t xml:space="preserve">2. Работа выполняется на условиях другого трудового договора, заключаемого между работником и работодателем в письменном виде. </w:t>
            </w:r>
          </w:p>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 xml:space="preserve">  </w:t>
            </w:r>
          </w:p>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 xml:space="preserve">  </w:t>
            </w:r>
          </w:p>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 xml:space="preserve">  </w:t>
            </w:r>
          </w:p>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 xml:space="preserve">  </w:t>
            </w:r>
          </w:p>
        </w:tc>
        <w:tc>
          <w:tcPr>
            <w:tcW w:w="2500" w:type="pct"/>
            <w:tcBorders>
              <w:top w:val="outset" w:sz="6" w:space="0" w:color="376777"/>
              <w:left w:val="outset" w:sz="6" w:space="0" w:color="376777"/>
              <w:bottom w:val="outset" w:sz="6" w:space="0" w:color="376777"/>
              <w:right w:val="outset" w:sz="6" w:space="0" w:color="376777"/>
            </w:tcBorders>
            <w:hideMark/>
          </w:tcPr>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 xml:space="preserve">2. В трудовой договор по основной работе вносится дополнение о выполнении обязанностей по другой профессии (должности) либо о расширении зон обслуживания или увеличения объема по основной выполняемой работе. </w:t>
            </w:r>
          </w:p>
        </w:tc>
      </w:tr>
      <w:tr w:rsidR="00C24845" w:rsidRPr="00C24845" w:rsidTr="00C24845">
        <w:trPr>
          <w:tblCellSpacing w:w="7" w:type="dxa"/>
        </w:trPr>
        <w:tc>
          <w:tcPr>
            <w:tcW w:w="2500" w:type="pct"/>
            <w:tcBorders>
              <w:top w:val="outset" w:sz="6" w:space="0" w:color="376777"/>
              <w:left w:val="outset" w:sz="6" w:space="0" w:color="376777"/>
              <w:bottom w:val="outset" w:sz="6" w:space="0" w:color="376777"/>
              <w:right w:val="outset" w:sz="6" w:space="0" w:color="376777"/>
            </w:tcBorders>
            <w:hideMark/>
          </w:tcPr>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 xml:space="preserve">3. Работа выполняется как у одного и того же работодателя так и у другого работодателя (внутреннее и внешнее совместительство). </w:t>
            </w:r>
          </w:p>
        </w:tc>
        <w:tc>
          <w:tcPr>
            <w:tcW w:w="2500" w:type="pct"/>
            <w:tcBorders>
              <w:top w:val="outset" w:sz="6" w:space="0" w:color="376777"/>
              <w:left w:val="outset" w:sz="6" w:space="0" w:color="376777"/>
              <w:bottom w:val="outset" w:sz="6" w:space="0" w:color="376777"/>
              <w:right w:val="outset" w:sz="6" w:space="0" w:color="376777"/>
            </w:tcBorders>
            <w:hideMark/>
          </w:tcPr>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 xml:space="preserve">3. Работа выполняется у одного и того же работодателя. </w:t>
            </w:r>
          </w:p>
        </w:tc>
      </w:tr>
      <w:tr w:rsidR="00C24845" w:rsidRPr="00C24845" w:rsidTr="00C24845">
        <w:trPr>
          <w:tblCellSpacing w:w="7" w:type="dxa"/>
        </w:trPr>
        <w:tc>
          <w:tcPr>
            <w:tcW w:w="2500" w:type="pct"/>
            <w:tcBorders>
              <w:top w:val="outset" w:sz="6" w:space="0" w:color="376777"/>
              <w:left w:val="outset" w:sz="6" w:space="0" w:color="376777"/>
              <w:bottom w:val="outset" w:sz="6" w:space="0" w:color="376777"/>
              <w:right w:val="outset" w:sz="6" w:space="0" w:color="376777"/>
            </w:tcBorders>
            <w:hideMark/>
          </w:tcPr>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 xml:space="preserve">4. Работа по совместительству осуществляется в соответствии с продолжительностью рабочего времени указанному в трудовом договоре. </w:t>
            </w:r>
          </w:p>
        </w:tc>
        <w:tc>
          <w:tcPr>
            <w:tcW w:w="2500" w:type="pct"/>
            <w:tcBorders>
              <w:top w:val="outset" w:sz="6" w:space="0" w:color="376777"/>
              <w:left w:val="outset" w:sz="6" w:space="0" w:color="376777"/>
              <w:bottom w:val="outset" w:sz="6" w:space="0" w:color="376777"/>
              <w:right w:val="outset" w:sz="6" w:space="0" w:color="376777"/>
            </w:tcBorders>
            <w:hideMark/>
          </w:tcPr>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 xml:space="preserve">4. Выполнение дополнительной работы осуществляется наряду с основной работой (ст. 60(2) ТК РФ), т.е. в основное рабочее время. </w:t>
            </w:r>
          </w:p>
        </w:tc>
      </w:tr>
      <w:tr w:rsidR="00C24845" w:rsidRPr="00C24845" w:rsidTr="00C24845">
        <w:trPr>
          <w:tblCellSpacing w:w="7" w:type="dxa"/>
        </w:trPr>
        <w:tc>
          <w:tcPr>
            <w:tcW w:w="2500" w:type="pct"/>
            <w:tcBorders>
              <w:top w:val="outset" w:sz="6" w:space="0" w:color="376777"/>
              <w:left w:val="outset" w:sz="6" w:space="0" w:color="376777"/>
              <w:bottom w:val="outset" w:sz="6" w:space="0" w:color="376777"/>
              <w:right w:val="outset" w:sz="6" w:space="0" w:color="376777"/>
            </w:tcBorders>
            <w:hideMark/>
          </w:tcPr>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 xml:space="preserve">5. Оплата осуществляется пропорционально отработанному времени и </w:t>
            </w:r>
            <w:proofErr w:type="gramStart"/>
            <w:r w:rsidRPr="00C24845">
              <w:rPr>
                <w:rFonts w:eastAsia="Times New Roman"/>
                <w:szCs w:val="24"/>
                <w:lang w:eastAsia="ru-RU"/>
              </w:rPr>
              <w:t>условиях</w:t>
            </w:r>
            <w:proofErr w:type="gramEnd"/>
            <w:r w:rsidRPr="00C24845">
              <w:rPr>
                <w:rFonts w:eastAsia="Times New Roman"/>
                <w:szCs w:val="24"/>
                <w:lang w:eastAsia="ru-RU"/>
              </w:rPr>
              <w:t xml:space="preserve"> определенных трудовым договором. </w:t>
            </w:r>
          </w:p>
        </w:tc>
        <w:tc>
          <w:tcPr>
            <w:tcW w:w="2500" w:type="pct"/>
            <w:tcBorders>
              <w:top w:val="outset" w:sz="6" w:space="0" w:color="376777"/>
              <w:left w:val="outset" w:sz="6" w:space="0" w:color="376777"/>
              <w:bottom w:val="outset" w:sz="6" w:space="0" w:color="376777"/>
              <w:right w:val="outset" w:sz="6" w:space="0" w:color="376777"/>
            </w:tcBorders>
            <w:hideMark/>
          </w:tcPr>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 xml:space="preserve">5. Оплата осуществляется в виде доплаты, размер которой устанавливается по соглашению сторон (ст. 151 ТК РФ). </w:t>
            </w:r>
          </w:p>
        </w:tc>
      </w:tr>
      <w:tr w:rsidR="00C24845" w:rsidRPr="00C24845" w:rsidTr="00C24845">
        <w:trPr>
          <w:tblCellSpacing w:w="7" w:type="dxa"/>
        </w:trPr>
        <w:tc>
          <w:tcPr>
            <w:tcW w:w="2500" w:type="pct"/>
            <w:tcBorders>
              <w:top w:val="outset" w:sz="6" w:space="0" w:color="376777"/>
              <w:left w:val="outset" w:sz="6" w:space="0" w:color="376777"/>
              <w:bottom w:val="outset" w:sz="6" w:space="0" w:color="376777"/>
              <w:right w:val="outset" w:sz="6" w:space="0" w:color="376777"/>
            </w:tcBorders>
            <w:hideMark/>
          </w:tcPr>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6. Работа по совместительству имеет следующие ограничения:</w:t>
            </w:r>
            <w:r w:rsidRPr="00C24845">
              <w:rPr>
                <w:rFonts w:eastAsia="Times New Roman"/>
                <w:szCs w:val="24"/>
                <w:lang w:eastAsia="ru-RU"/>
              </w:rPr>
              <w:br/>
            </w:r>
            <w:r w:rsidRPr="00C24845">
              <w:rPr>
                <w:rFonts w:eastAsia="Times New Roman"/>
                <w:szCs w:val="24"/>
                <w:lang w:eastAsia="ru-RU"/>
              </w:rPr>
              <w:br/>
              <w:t xml:space="preserve">- не допускается работа по совместительству в возрасте до восемнадцати лет на тяжелых работах, работах с вредными или опасными условиями труда; </w:t>
            </w:r>
            <w:r w:rsidRPr="00C24845">
              <w:rPr>
                <w:rFonts w:eastAsia="Times New Roman"/>
                <w:szCs w:val="24"/>
                <w:lang w:eastAsia="ru-RU"/>
              </w:rPr>
              <w:br/>
            </w:r>
            <w:r w:rsidRPr="00C24845">
              <w:rPr>
                <w:rFonts w:eastAsia="Times New Roman"/>
                <w:szCs w:val="24"/>
                <w:lang w:eastAsia="ru-RU"/>
              </w:rPr>
              <w:br/>
              <w:t xml:space="preserve">- руководитель государственных и муниципальных образовательных учреждений совмещение их должностей с другими руководящими должностями (кроме научной) не разрешается (ст. 353 Закон РФ «Об образовании»); </w:t>
            </w:r>
            <w:r w:rsidRPr="00C24845">
              <w:rPr>
                <w:rFonts w:eastAsia="Times New Roman"/>
                <w:szCs w:val="24"/>
                <w:lang w:eastAsia="ru-RU"/>
              </w:rPr>
              <w:br/>
            </w:r>
            <w:r w:rsidRPr="00C24845">
              <w:rPr>
                <w:rFonts w:eastAsia="Times New Roman"/>
                <w:szCs w:val="24"/>
                <w:lang w:eastAsia="ru-RU"/>
              </w:rPr>
              <w:br/>
              <w:t xml:space="preserve">- государственный или муниципальный служащий не вправе заниматься другой оплачиваемой деятельностью, кроме педагогической, научной или иной творческой деятельностью. </w:t>
            </w:r>
          </w:p>
        </w:tc>
        <w:tc>
          <w:tcPr>
            <w:tcW w:w="2500" w:type="pct"/>
            <w:tcBorders>
              <w:top w:val="outset" w:sz="6" w:space="0" w:color="376777"/>
              <w:left w:val="outset" w:sz="6" w:space="0" w:color="376777"/>
              <w:bottom w:val="outset" w:sz="6" w:space="0" w:color="376777"/>
              <w:right w:val="outset" w:sz="6" w:space="0" w:color="376777"/>
            </w:tcBorders>
            <w:hideMark/>
          </w:tcPr>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 xml:space="preserve">6. Дополнительная работа (совмещение) не может быть установлена без письменного согласия работника. </w:t>
            </w:r>
          </w:p>
        </w:tc>
      </w:tr>
      <w:tr w:rsidR="00C24845" w:rsidRPr="00C24845" w:rsidTr="00C24845">
        <w:trPr>
          <w:tblCellSpacing w:w="7" w:type="dxa"/>
        </w:trPr>
        <w:tc>
          <w:tcPr>
            <w:tcW w:w="2500" w:type="pct"/>
            <w:tcBorders>
              <w:top w:val="outset" w:sz="6" w:space="0" w:color="376777"/>
              <w:left w:val="outset" w:sz="6" w:space="0" w:color="376777"/>
              <w:bottom w:val="outset" w:sz="6" w:space="0" w:color="376777"/>
              <w:right w:val="outset" w:sz="6" w:space="0" w:color="376777"/>
            </w:tcBorders>
            <w:hideMark/>
          </w:tcPr>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 xml:space="preserve">7. 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 </w:t>
            </w:r>
          </w:p>
        </w:tc>
        <w:tc>
          <w:tcPr>
            <w:tcW w:w="2500" w:type="pct"/>
            <w:tcBorders>
              <w:top w:val="outset" w:sz="6" w:space="0" w:color="376777"/>
              <w:left w:val="outset" w:sz="6" w:space="0" w:color="376777"/>
              <w:bottom w:val="outset" w:sz="6" w:space="0" w:color="376777"/>
              <w:right w:val="outset" w:sz="6" w:space="0" w:color="376777"/>
            </w:tcBorders>
            <w:hideMark/>
          </w:tcPr>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 xml:space="preserve">7. При выполнении наряду с основной работой, обусловленной трудовым договором, дополнительных обязанностей по другой профессии (должности) а также в порядке расширения зон обслуживания или увеличения объема работы, отпуск предоставляется продолжительностью, установленной по основной работе. </w:t>
            </w:r>
          </w:p>
        </w:tc>
      </w:tr>
      <w:tr w:rsidR="00C24845" w:rsidRPr="00C24845" w:rsidTr="00C24845">
        <w:trPr>
          <w:tblCellSpacing w:w="7" w:type="dxa"/>
        </w:trPr>
        <w:tc>
          <w:tcPr>
            <w:tcW w:w="2500" w:type="pct"/>
            <w:tcBorders>
              <w:top w:val="outset" w:sz="6" w:space="0" w:color="376777"/>
              <w:left w:val="outset" w:sz="6" w:space="0" w:color="376777"/>
              <w:bottom w:val="outset" w:sz="6" w:space="0" w:color="376777"/>
              <w:right w:val="outset" w:sz="6" w:space="0" w:color="376777"/>
            </w:tcBorders>
            <w:hideMark/>
          </w:tcPr>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lastRenderedPageBreak/>
              <w:t xml:space="preserve">8. Пособие по временной нетрудоспособности или беременности и родам не начисляется. </w:t>
            </w:r>
          </w:p>
        </w:tc>
        <w:tc>
          <w:tcPr>
            <w:tcW w:w="2500" w:type="pct"/>
            <w:tcBorders>
              <w:top w:val="outset" w:sz="6" w:space="0" w:color="376777"/>
              <w:left w:val="outset" w:sz="6" w:space="0" w:color="376777"/>
              <w:bottom w:val="outset" w:sz="6" w:space="0" w:color="376777"/>
              <w:right w:val="outset" w:sz="6" w:space="0" w:color="376777"/>
            </w:tcBorders>
            <w:hideMark/>
          </w:tcPr>
          <w:p w:rsidR="00C24845" w:rsidRPr="00C24845" w:rsidRDefault="00C24845" w:rsidP="00ED27C1">
            <w:pPr>
              <w:spacing w:before="100" w:beforeAutospacing="1"/>
              <w:ind w:firstLine="851"/>
              <w:jc w:val="both"/>
              <w:rPr>
                <w:rFonts w:eastAsia="Times New Roman"/>
                <w:szCs w:val="24"/>
                <w:lang w:eastAsia="ru-RU"/>
              </w:rPr>
            </w:pPr>
            <w:r w:rsidRPr="00C24845">
              <w:rPr>
                <w:rFonts w:eastAsia="Times New Roman"/>
                <w:szCs w:val="24"/>
                <w:lang w:eastAsia="ru-RU"/>
              </w:rPr>
              <w:t xml:space="preserve">8. Исчисление пособия по временной нетрудоспособности или беременности и родам осуществляется из заработка, получаемого по основной работе с учетом оплаты за дополнительную работу. </w:t>
            </w:r>
          </w:p>
        </w:tc>
      </w:tr>
    </w:tbl>
    <w:p w:rsidR="00C24845" w:rsidRDefault="00C24845" w:rsidP="00F45A43">
      <w:pPr>
        <w:ind w:firstLine="851"/>
      </w:pPr>
      <w:r w:rsidRPr="00C24845">
        <w:rPr>
          <w:rFonts w:eastAsia="Times New Roman"/>
          <w:szCs w:val="24"/>
          <w:lang w:eastAsia="ru-RU"/>
        </w:rPr>
        <w:br/>
      </w:r>
      <w:r w:rsidRPr="00F45A43">
        <w:rPr>
          <w:rFonts w:eastAsia="Times New Roman"/>
          <w:b/>
          <w:szCs w:val="24"/>
          <w:lang w:eastAsia="ru-RU"/>
        </w:rPr>
        <w:t>Как оформляется эта работа</w:t>
      </w:r>
      <w:r w:rsidRPr="00C24845">
        <w:rPr>
          <w:rFonts w:eastAsia="Times New Roman"/>
          <w:szCs w:val="24"/>
          <w:lang w:eastAsia="ru-RU"/>
        </w:rPr>
        <w:br/>
      </w:r>
      <w:r w:rsidRPr="00C24845">
        <w:rPr>
          <w:rFonts w:eastAsia="Times New Roman"/>
          <w:szCs w:val="24"/>
          <w:lang w:eastAsia="ru-RU"/>
        </w:rPr>
        <w:br/>
        <w:t xml:space="preserve">Выполнение дополнительной работы при совмещении профессий, увеличении объема работы, расширении зоны обслуживания и другое осуществляется </w:t>
      </w:r>
      <w:r w:rsidRPr="00F45A43">
        <w:rPr>
          <w:rFonts w:eastAsia="Times New Roman"/>
          <w:b/>
          <w:szCs w:val="24"/>
          <w:lang w:eastAsia="ru-RU"/>
        </w:rPr>
        <w:t>в основное рабочее время</w:t>
      </w:r>
      <w:r w:rsidRPr="00C24845">
        <w:rPr>
          <w:rFonts w:eastAsia="Times New Roman"/>
          <w:szCs w:val="24"/>
          <w:lang w:eastAsia="ru-RU"/>
        </w:rPr>
        <w:t>.</w:t>
      </w:r>
      <w:r w:rsidRPr="00C24845">
        <w:rPr>
          <w:rFonts w:eastAsia="Times New Roman"/>
          <w:szCs w:val="24"/>
          <w:lang w:eastAsia="ru-RU"/>
        </w:rPr>
        <w:br/>
      </w:r>
      <w:r w:rsidRPr="00C24845">
        <w:rPr>
          <w:rFonts w:eastAsia="Times New Roman"/>
          <w:szCs w:val="24"/>
          <w:lang w:eastAsia="ru-RU"/>
        </w:rPr>
        <w:br/>
        <w:t xml:space="preserve">В этих ситуациях на должность работник не назначается, а </w:t>
      </w:r>
      <w:r w:rsidRPr="00F45A43">
        <w:rPr>
          <w:rFonts w:eastAsia="Times New Roman"/>
          <w:b/>
          <w:szCs w:val="24"/>
          <w:lang w:eastAsia="ru-RU"/>
        </w:rPr>
        <w:t>приказом руководителя на него возлагаются обязанности</w:t>
      </w:r>
      <w:r w:rsidRPr="00C24845">
        <w:rPr>
          <w:rFonts w:eastAsia="Times New Roman"/>
          <w:szCs w:val="24"/>
          <w:lang w:eastAsia="ru-RU"/>
        </w:rPr>
        <w:t xml:space="preserve"> работника по вакантной должности с указанием размера доплаты и срока работы.</w:t>
      </w:r>
      <w:r w:rsidRPr="00C24845">
        <w:rPr>
          <w:rFonts w:eastAsia="Times New Roman"/>
          <w:szCs w:val="24"/>
          <w:lang w:eastAsia="ru-RU"/>
        </w:rPr>
        <w:br/>
      </w:r>
      <w:r w:rsidRPr="00C24845">
        <w:rPr>
          <w:rFonts w:eastAsia="Times New Roman"/>
          <w:szCs w:val="24"/>
          <w:lang w:eastAsia="ru-RU"/>
        </w:rPr>
        <w:br/>
        <w:t>ПРИМЕР № 1</w:t>
      </w:r>
      <w:proofErr w:type="gramStart"/>
      <w:r w:rsidRPr="00C24845">
        <w:rPr>
          <w:rFonts w:eastAsia="Times New Roman"/>
          <w:szCs w:val="24"/>
          <w:lang w:eastAsia="ru-RU"/>
        </w:rPr>
        <w:br/>
        <w:t>В</w:t>
      </w:r>
      <w:proofErr w:type="gramEnd"/>
      <w:r w:rsidRPr="00C24845">
        <w:rPr>
          <w:rFonts w:eastAsia="Times New Roman"/>
          <w:szCs w:val="24"/>
          <w:lang w:eastAsia="ru-RU"/>
        </w:rPr>
        <w:t xml:space="preserve"> образовательном учреждении имеется вакансия по должности лаборанта. Эти обязанности соглашается выполнять учитель биологии. Руководитель учреждения издает приказ следующего содержания:</w:t>
      </w:r>
      <w:r w:rsidRPr="00C24845">
        <w:rPr>
          <w:rFonts w:eastAsia="Times New Roman"/>
          <w:szCs w:val="24"/>
          <w:lang w:eastAsia="ru-RU"/>
        </w:rPr>
        <w:br/>
        <w:t xml:space="preserve">«Возложить обязанности по вакантной должности лаборанта на учителя Новикову Т.И. (с ее согласия). Установить доплату в размере _____ (в процентах или в абсолютных цифрах) на срок </w:t>
      </w:r>
      <w:proofErr w:type="gramStart"/>
      <w:r w:rsidRPr="00C24845">
        <w:rPr>
          <w:rFonts w:eastAsia="Times New Roman"/>
          <w:szCs w:val="24"/>
          <w:lang w:eastAsia="ru-RU"/>
        </w:rPr>
        <w:t>с</w:t>
      </w:r>
      <w:proofErr w:type="gramEnd"/>
      <w:r w:rsidRPr="00C24845">
        <w:rPr>
          <w:rFonts w:eastAsia="Times New Roman"/>
          <w:szCs w:val="24"/>
          <w:lang w:eastAsia="ru-RU"/>
        </w:rPr>
        <w:t xml:space="preserve"> ___________ до ________».</w:t>
      </w:r>
      <w:r w:rsidRPr="00C24845">
        <w:rPr>
          <w:rFonts w:eastAsia="Times New Roman"/>
          <w:szCs w:val="24"/>
          <w:lang w:eastAsia="ru-RU"/>
        </w:rPr>
        <w:br/>
      </w:r>
      <w:r w:rsidRPr="00C24845">
        <w:rPr>
          <w:rFonts w:eastAsia="Times New Roman"/>
          <w:szCs w:val="24"/>
          <w:lang w:eastAsia="ru-RU"/>
        </w:rPr>
        <w:br/>
        <w:t>Подпись руководителя.</w:t>
      </w:r>
      <w:r w:rsidRPr="00C24845">
        <w:rPr>
          <w:rFonts w:eastAsia="Times New Roman"/>
          <w:szCs w:val="24"/>
          <w:lang w:eastAsia="ru-RU"/>
        </w:rPr>
        <w:br/>
        <w:t>«Согласен» - подпись работника.</w:t>
      </w:r>
      <w:r w:rsidRPr="00C24845">
        <w:rPr>
          <w:rFonts w:eastAsia="Times New Roman"/>
          <w:szCs w:val="24"/>
          <w:lang w:eastAsia="ru-RU"/>
        </w:rPr>
        <w:br/>
      </w:r>
      <w:r w:rsidRPr="00C24845">
        <w:rPr>
          <w:rFonts w:eastAsia="Times New Roman"/>
          <w:szCs w:val="24"/>
          <w:lang w:eastAsia="ru-RU"/>
        </w:rPr>
        <w:br/>
        <w:t>ПРИМЕР № 2</w:t>
      </w:r>
      <w:proofErr w:type="gramStart"/>
      <w:r w:rsidRPr="00C24845">
        <w:rPr>
          <w:rFonts w:eastAsia="Times New Roman"/>
          <w:szCs w:val="24"/>
          <w:lang w:eastAsia="ru-RU"/>
        </w:rPr>
        <w:br/>
      </w:r>
      <w:r w:rsidRPr="00C24845">
        <w:rPr>
          <w:rFonts w:eastAsia="Times New Roman"/>
          <w:szCs w:val="24"/>
          <w:lang w:eastAsia="ru-RU"/>
        </w:rPr>
        <w:br/>
        <w:t>В</w:t>
      </w:r>
      <w:proofErr w:type="gramEnd"/>
      <w:r w:rsidRPr="00C24845">
        <w:rPr>
          <w:rFonts w:eastAsia="Times New Roman"/>
          <w:szCs w:val="24"/>
          <w:lang w:eastAsia="ru-RU"/>
        </w:rPr>
        <w:t xml:space="preserve"> образовательном учреждении предусмотрено 8 должностей уборщиков служебных помещений. В наличии имеется только 5 работников. Указанные работники согласны выполнять работу по вакантным должностям, но в пределах основного рабочего времени.</w:t>
      </w:r>
      <w:r w:rsidRPr="00C24845">
        <w:rPr>
          <w:rFonts w:eastAsia="Times New Roman"/>
          <w:szCs w:val="24"/>
          <w:lang w:eastAsia="ru-RU"/>
        </w:rPr>
        <w:br/>
        <w:t>Руководитель учреждения издает приказ:</w:t>
      </w:r>
      <w:r w:rsidRPr="00C24845">
        <w:rPr>
          <w:rFonts w:eastAsia="Times New Roman"/>
          <w:szCs w:val="24"/>
          <w:lang w:eastAsia="ru-RU"/>
        </w:rPr>
        <w:br/>
      </w:r>
      <w:proofErr w:type="gramStart"/>
      <w:r w:rsidRPr="00C24845">
        <w:rPr>
          <w:rFonts w:eastAsia="Times New Roman"/>
          <w:szCs w:val="24"/>
          <w:lang w:eastAsia="ru-RU"/>
        </w:rPr>
        <w:t>«Возложить обязанности (с согласия работников) по уборке 6-го участка (объем 300 кв.м. на Иванову М.И. с доплатой____________, 7-го участка (объем 200 кв.м.) на Миронову В.А. с доплатой ___________ и т.д.».</w:t>
      </w:r>
      <w:r w:rsidRPr="00C24845">
        <w:rPr>
          <w:rFonts w:eastAsia="Times New Roman"/>
          <w:szCs w:val="24"/>
          <w:lang w:eastAsia="ru-RU"/>
        </w:rPr>
        <w:br/>
      </w:r>
      <w:r w:rsidRPr="00C24845">
        <w:rPr>
          <w:rFonts w:eastAsia="Times New Roman"/>
          <w:szCs w:val="24"/>
          <w:lang w:eastAsia="ru-RU"/>
        </w:rPr>
        <w:br/>
        <w:t>Подпись руководителя.</w:t>
      </w:r>
      <w:proofErr w:type="gramEnd"/>
      <w:r w:rsidRPr="00C24845">
        <w:rPr>
          <w:rFonts w:eastAsia="Times New Roman"/>
          <w:szCs w:val="24"/>
          <w:lang w:eastAsia="ru-RU"/>
        </w:rPr>
        <w:br/>
        <w:t>«Согласен» - подпись работника.</w:t>
      </w:r>
      <w:r w:rsidRPr="00C24845">
        <w:rPr>
          <w:rFonts w:eastAsia="Times New Roman"/>
          <w:szCs w:val="24"/>
          <w:lang w:eastAsia="ru-RU"/>
        </w:rPr>
        <w:br/>
      </w:r>
      <w:r w:rsidRPr="00C24845">
        <w:rPr>
          <w:rFonts w:eastAsia="Times New Roman"/>
          <w:szCs w:val="24"/>
          <w:lang w:eastAsia="ru-RU"/>
        </w:rPr>
        <w:br/>
        <w:t>ПРИМЕР № 3</w:t>
      </w:r>
      <w:r w:rsidRPr="00C24845">
        <w:rPr>
          <w:rFonts w:eastAsia="Times New Roman"/>
          <w:szCs w:val="24"/>
          <w:lang w:eastAsia="ru-RU"/>
        </w:rPr>
        <w:br/>
      </w:r>
      <w:r w:rsidRPr="00C24845">
        <w:rPr>
          <w:rFonts w:eastAsia="Times New Roman"/>
          <w:szCs w:val="24"/>
          <w:lang w:eastAsia="ru-RU"/>
        </w:rPr>
        <w:br/>
        <w:t>«Возложить на воспитателя старшей группы Петрову М.И. дополнительную работу с ее согласия по замещению отсутствующей по болезни воспитателя средней группы Ивановой Е.И. и производить почасовую оплату за фактически отработанные часы».</w:t>
      </w:r>
      <w:r w:rsidRPr="00C24845">
        <w:rPr>
          <w:rFonts w:eastAsia="Times New Roman"/>
          <w:szCs w:val="24"/>
          <w:lang w:eastAsia="ru-RU"/>
        </w:rPr>
        <w:br/>
        <w:t>Подпись руководителя.</w:t>
      </w:r>
      <w:r w:rsidRPr="00C24845">
        <w:rPr>
          <w:rFonts w:eastAsia="Times New Roman"/>
          <w:szCs w:val="24"/>
          <w:lang w:eastAsia="ru-RU"/>
        </w:rPr>
        <w:br/>
        <w:t>«Согласен» - подпись работника.</w:t>
      </w:r>
      <w:r w:rsidRPr="00C24845">
        <w:rPr>
          <w:rFonts w:eastAsia="Times New Roman"/>
          <w:szCs w:val="24"/>
          <w:lang w:eastAsia="ru-RU"/>
        </w:rPr>
        <w:br/>
      </w:r>
      <w:r w:rsidRPr="00C24845">
        <w:rPr>
          <w:rFonts w:eastAsia="Times New Roman"/>
          <w:szCs w:val="24"/>
          <w:lang w:eastAsia="ru-RU"/>
        </w:rPr>
        <w:br/>
      </w:r>
      <w:proofErr w:type="gramStart"/>
      <w:r w:rsidRPr="00C24845">
        <w:rPr>
          <w:rFonts w:eastAsia="Times New Roman"/>
          <w:szCs w:val="24"/>
          <w:lang w:eastAsia="ru-RU"/>
        </w:rPr>
        <w:t>ПРИМЕР № 4</w:t>
      </w:r>
      <w:r w:rsidRPr="00C24845">
        <w:rPr>
          <w:rFonts w:eastAsia="Times New Roman"/>
          <w:szCs w:val="24"/>
          <w:lang w:eastAsia="ru-RU"/>
        </w:rPr>
        <w:br/>
      </w:r>
      <w:r w:rsidRPr="00C24845">
        <w:rPr>
          <w:rFonts w:eastAsia="Times New Roman"/>
          <w:szCs w:val="24"/>
          <w:lang w:eastAsia="ru-RU"/>
        </w:rPr>
        <w:br/>
        <w:t>«Возложить обязанности по вакантной должности рабочего на завхоза Лескову Н.И. с ее согласия в течение основного рабочего времени на срок с _____________ до___________ и установить доплату в размере ________руб.».</w:t>
      </w:r>
      <w:r w:rsidRPr="00C24845">
        <w:rPr>
          <w:rFonts w:eastAsia="Times New Roman"/>
          <w:szCs w:val="24"/>
          <w:lang w:eastAsia="ru-RU"/>
        </w:rPr>
        <w:br/>
      </w:r>
      <w:r w:rsidRPr="00C24845">
        <w:rPr>
          <w:rFonts w:eastAsia="Times New Roman"/>
          <w:szCs w:val="24"/>
          <w:lang w:eastAsia="ru-RU"/>
        </w:rPr>
        <w:br/>
        <w:t>Подпись руководителя.</w:t>
      </w:r>
      <w:proofErr w:type="gramEnd"/>
      <w:r w:rsidRPr="00C24845">
        <w:rPr>
          <w:rFonts w:eastAsia="Times New Roman"/>
          <w:szCs w:val="24"/>
          <w:lang w:eastAsia="ru-RU"/>
        </w:rPr>
        <w:br/>
        <w:t>«Согласен» - подпись работника.</w:t>
      </w:r>
      <w:r w:rsidRPr="00C24845">
        <w:rPr>
          <w:rFonts w:eastAsia="Times New Roman"/>
          <w:szCs w:val="24"/>
          <w:lang w:eastAsia="ru-RU"/>
        </w:rPr>
        <w:br/>
      </w:r>
      <w:r w:rsidRPr="00C24845">
        <w:rPr>
          <w:rFonts w:eastAsia="Times New Roman"/>
          <w:szCs w:val="24"/>
          <w:lang w:eastAsia="ru-RU"/>
        </w:rPr>
        <w:br/>
      </w:r>
      <w:r w:rsidRPr="00C24845">
        <w:rPr>
          <w:rFonts w:eastAsia="Times New Roman"/>
          <w:szCs w:val="24"/>
          <w:lang w:eastAsia="ru-RU"/>
        </w:rPr>
        <w:lastRenderedPageBreak/>
        <w:br/>
        <w:t>ПРИМЕР № 5</w:t>
      </w:r>
      <w:r w:rsidRPr="00C24845">
        <w:rPr>
          <w:rFonts w:eastAsia="Times New Roman"/>
          <w:szCs w:val="24"/>
          <w:lang w:eastAsia="ru-RU"/>
        </w:rPr>
        <w:br/>
      </w:r>
      <w:r w:rsidRPr="00C24845">
        <w:rPr>
          <w:rFonts w:eastAsia="Times New Roman"/>
          <w:szCs w:val="24"/>
          <w:lang w:eastAsia="ru-RU"/>
        </w:rPr>
        <w:br/>
        <w:t>«Помощнику воспитателя Лисовой О.П. производить доплату в размере 1000 (одной тысячи) рублей за расширение объема работы с ее согласия на время отсутствия работника Меркуловой Е.И.»</w:t>
      </w:r>
      <w:r w:rsidRPr="00C24845">
        <w:rPr>
          <w:rFonts w:eastAsia="Times New Roman"/>
          <w:szCs w:val="24"/>
          <w:lang w:eastAsia="ru-RU"/>
        </w:rPr>
        <w:br/>
      </w:r>
      <w:r w:rsidRPr="00C24845">
        <w:rPr>
          <w:rFonts w:eastAsia="Times New Roman"/>
          <w:szCs w:val="24"/>
          <w:lang w:eastAsia="ru-RU"/>
        </w:rPr>
        <w:br/>
        <w:t>Подпись руководителя.</w:t>
      </w:r>
      <w:r w:rsidRPr="00C24845">
        <w:rPr>
          <w:rFonts w:eastAsia="Times New Roman"/>
          <w:szCs w:val="24"/>
          <w:lang w:eastAsia="ru-RU"/>
        </w:rPr>
        <w:br/>
        <w:t>«Согласен» - подпись работника.</w:t>
      </w:r>
      <w:r w:rsidRPr="00C24845">
        <w:rPr>
          <w:rFonts w:eastAsia="Times New Roman"/>
          <w:szCs w:val="24"/>
          <w:lang w:eastAsia="ru-RU"/>
        </w:rPr>
        <w:br/>
      </w:r>
      <w:r w:rsidRPr="00C24845">
        <w:rPr>
          <w:rFonts w:eastAsia="Times New Roman"/>
          <w:szCs w:val="24"/>
          <w:lang w:eastAsia="ru-RU"/>
        </w:rPr>
        <w:br/>
      </w:r>
      <w:proofErr w:type="gramStart"/>
      <w:r w:rsidRPr="00C24845">
        <w:rPr>
          <w:rFonts w:eastAsia="Times New Roman"/>
          <w:szCs w:val="24"/>
          <w:lang w:eastAsia="ru-RU"/>
        </w:rPr>
        <w:t>ПРИМЕР № 6</w:t>
      </w:r>
      <w:r w:rsidRPr="00C24845">
        <w:rPr>
          <w:rFonts w:eastAsia="Times New Roman"/>
          <w:szCs w:val="24"/>
          <w:lang w:eastAsia="ru-RU"/>
        </w:rPr>
        <w:br/>
      </w:r>
      <w:r w:rsidRPr="00C24845">
        <w:rPr>
          <w:rFonts w:eastAsia="Times New Roman"/>
          <w:szCs w:val="24"/>
          <w:lang w:eastAsia="ru-RU"/>
        </w:rPr>
        <w:br/>
        <w:t>«На повара Соколову Д.Н. возложить дополнительную работу кухонного рабочего по вакантной должности с ее согласия на период с ________ до __________ и производить доплату в размере ___________руб.».</w:t>
      </w:r>
      <w:r w:rsidRPr="00C24845">
        <w:rPr>
          <w:rFonts w:eastAsia="Times New Roman"/>
          <w:szCs w:val="24"/>
          <w:lang w:eastAsia="ru-RU"/>
        </w:rPr>
        <w:br/>
      </w:r>
      <w:r w:rsidRPr="00C24845">
        <w:rPr>
          <w:rFonts w:eastAsia="Times New Roman"/>
          <w:szCs w:val="24"/>
          <w:lang w:eastAsia="ru-RU"/>
        </w:rPr>
        <w:br/>
        <w:t>Подпись руководителя.</w:t>
      </w:r>
      <w:proofErr w:type="gramEnd"/>
      <w:r w:rsidRPr="00C24845">
        <w:rPr>
          <w:rFonts w:eastAsia="Times New Roman"/>
          <w:szCs w:val="24"/>
          <w:lang w:eastAsia="ru-RU"/>
        </w:rPr>
        <w:br/>
        <w:t>«Согласен» - подпись работника.</w:t>
      </w:r>
      <w:r w:rsidRPr="00C24845">
        <w:rPr>
          <w:rFonts w:eastAsia="Times New Roman"/>
          <w:szCs w:val="24"/>
          <w:lang w:eastAsia="ru-RU"/>
        </w:rPr>
        <w:br/>
      </w:r>
      <w:r w:rsidRPr="00C24845">
        <w:rPr>
          <w:rFonts w:eastAsia="Times New Roman"/>
          <w:szCs w:val="24"/>
          <w:lang w:eastAsia="ru-RU"/>
        </w:rPr>
        <w:br/>
      </w:r>
      <w:proofErr w:type="gramStart"/>
      <w:r w:rsidRPr="00C24845">
        <w:rPr>
          <w:rFonts w:eastAsia="Times New Roman"/>
          <w:szCs w:val="24"/>
          <w:lang w:eastAsia="ru-RU"/>
        </w:rPr>
        <w:t>ПРИМЕР № 7</w:t>
      </w:r>
      <w:r w:rsidRPr="00C24845">
        <w:rPr>
          <w:rFonts w:eastAsia="Times New Roman"/>
          <w:szCs w:val="24"/>
          <w:lang w:eastAsia="ru-RU"/>
        </w:rPr>
        <w:br/>
      </w:r>
      <w:r w:rsidRPr="00C24845">
        <w:rPr>
          <w:rFonts w:eastAsia="Times New Roman"/>
          <w:szCs w:val="24"/>
          <w:lang w:eastAsia="ru-RU"/>
        </w:rPr>
        <w:br/>
        <w:t>«Возложить на повара Иванову М.И. с ее согласия дополнительную работу по должности помощника повара сроком с _________ до _________ и производить доплату в размере __________руб.».</w:t>
      </w:r>
      <w:r w:rsidRPr="00C24845">
        <w:rPr>
          <w:rFonts w:eastAsia="Times New Roman"/>
          <w:szCs w:val="24"/>
          <w:lang w:eastAsia="ru-RU"/>
        </w:rPr>
        <w:br/>
      </w:r>
      <w:r w:rsidRPr="00C24845">
        <w:rPr>
          <w:rFonts w:eastAsia="Times New Roman"/>
          <w:szCs w:val="24"/>
          <w:lang w:eastAsia="ru-RU"/>
        </w:rPr>
        <w:br/>
        <w:t>Подпись руководителя.</w:t>
      </w:r>
      <w:proofErr w:type="gramEnd"/>
      <w:r w:rsidRPr="00C24845">
        <w:rPr>
          <w:rFonts w:eastAsia="Times New Roman"/>
          <w:szCs w:val="24"/>
          <w:lang w:eastAsia="ru-RU"/>
        </w:rPr>
        <w:br/>
        <w:t>«Согласен» - подпись работника.</w:t>
      </w:r>
      <w:r w:rsidRPr="00C24845">
        <w:rPr>
          <w:rFonts w:eastAsia="Times New Roman"/>
          <w:szCs w:val="24"/>
          <w:lang w:eastAsia="ru-RU"/>
        </w:rPr>
        <w:br/>
      </w:r>
      <w:r w:rsidRPr="00C24845">
        <w:rPr>
          <w:rFonts w:eastAsia="Times New Roman"/>
          <w:szCs w:val="24"/>
          <w:lang w:eastAsia="ru-RU"/>
        </w:rPr>
        <w:br/>
        <w:t>ПРИМЕР № 8</w:t>
      </w:r>
      <w:r w:rsidRPr="00C24845">
        <w:rPr>
          <w:rFonts w:eastAsia="Times New Roman"/>
          <w:szCs w:val="24"/>
          <w:lang w:eastAsia="ru-RU"/>
        </w:rPr>
        <w:br/>
      </w:r>
      <w:r w:rsidRPr="00C24845">
        <w:rPr>
          <w:rFonts w:eastAsia="Times New Roman"/>
          <w:szCs w:val="24"/>
          <w:lang w:eastAsia="ru-RU"/>
        </w:rPr>
        <w:br/>
        <w:t>Воспитатель детского сада может работать больше чем на одну ставку с оплатой за фактическое количество часов педагогической работы в неделю, т.е. ставка умножается на фактическое количество часов педагогической работы в неделю и делится на норму часов педагогической работы, установленной за одну ставку.</w:t>
      </w:r>
      <w:r w:rsidRPr="00C24845">
        <w:rPr>
          <w:rFonts w:eastAsia="Times New Roman"/>
          <w:szCs w:val="24"/>
          <w:lang w:eastAsia="ru-RU"/>
        </w:rPr>
        <w:br/>
      </w:r>
      <w:r w:rsidRPr="00C24845">
        <w:rPr>
          <w:rFonts w:eastAsia="Times New Roman"/>
          <w:szCs w:val="24"/>
          <w:lang w:eastAsia="ru-RU"/>
        </w:rPr>
        <w:br/>
      </w:r>
      <w:proofErr w:type="gramStart"/>
      <w:r w:rsidRPr="00C24845">
        <w:rPr>
          <w:rFonts w:eastAsia="Times New Roman"/>
          <w:szCs w:val="24"/>
          <w:lang w:eastAsia="ru-RU"/>
        </w:rPr>
        <w:t>В указанном случае для определения месячной заработной платы воспитателя следует его ставку умножить на 54 часа, т.е. 1,5 ставки, и разделить на 36 часов (норма часов на ставку воспитателя детского сада общего режима).</w:t>
      </w:r>
      <w:r w:rsidRPr="00C24845">
        <w:rPr>
          <w:rFonts w:eastAsia="Times New Roman"/>
          <w:szCs w:val="24"/>
          <w:lang w:eastAsia="ru-RU"/>
        </w:rPr>
        <w:br/>
      </w:r>
      <w:r w:rsidRPr="00C24845">
        <w:rPr>
          <w:rFonts w:eastAsia="Times New Roman"/>
          <w:szCs w:val="24"/>
          <w:lang w:eastAsia="ru-RU"/>
        </w:rPr>
        <w:br/>
        <w:t>4190 руб. (13-й разряд) х 54: 36 = 6285 руб.</w:t>
      </w:r>
      <w:r w:rsidRPr="00C24845">
        <w:rPr>
          <w:rFonts w:eastAsia="Times New Roman"/>
          <w:szCs w:val="24"/>
          <w:lang w:eastAsia="ru-RU"/>
        </w:rPr>
        <w:br/>
      </w:r>
      <w:r w:rsidRPr="00C24845">
        <w:rPr>
          <w:rFonts w:eastAsia="Times New Roman"/>
          <w:szCs w:val="24"/>
          <w:lang w:eastAsia="ru-RU"/>
        </w:rPr>
        <w:br/>
        <w:t>Установленная таким образом при тарификации заработная плата должна выплачиваться ежемесячно, независимо от числа недель и рабочих дней</w:t>
      </w:r>
      <w:proofErr w:type="gramEnd"/>
      <w:r w:rsidRPr="00C24845">
        <w:rPr>
          <w:rFonts w:eastAsia="Times New Roman"/>
          <w:szCs w:val="24"/>
          <w:lang w:eastAsia="ru-RU"/>
        </w:rPr>
        <w:t xml:space="preserve"> в различные месяцы года.</w:t>
      </w:r>
      <w:r w:rsidRPr="00C24845">
        <w:rPr>
          <w:rFonts w:eastAsia="Times New Roman"/>
          <w:szCs w:val="24"/>
          <w:lang w:eastAsia="ru-RU"/>
        </w:rPr>
        <w:br/>
      </w:r>
      <w:r w:rsidRPr="00C24845">
        <w:rPr>
          <w:rFonts w:eastAsia="Times New Roman"/>
          <w:szCs w:val="24"/>
          <w:lang w:eastAsia="ru-RU"/>
        </w:rPr>
        <w:br/>
        <w:t xml:space="preserve">Основание: </w:t>
      </w:r>
      <w:r w:rsidRPr="00C24845">
        <w:rPr>
          <w:rFonts w:eastAsia="Times New Roman"/>
          <w:szCs w:val="24"/>
          <w:lang w:eastAsia="ru-RU"/>
        </w:rPr>
        <w:br/>
        <w:t>Педагогическая работа в одном и том же образовательном учреждении, в том числе дошкольном, не ограничено верхним пределом. Воспитатель, с его согласия, может работать более 36 часов (72). (Типовое положение об образовательном учреждении; ст. 333 ТК РФ).</w:t>
      </w:r>
    </w:p>
    <w:p w:rsidR="00C24845" w:rsidRPr="00C24845" w:rsidRDefault="00C24845" w:rsidP="00ED27C1">
      <w:pPr>
        <w:ind w:firstLine="851"/>
        <w:jc w:val="both"/>
      </w:pPr>
    </w:p>
    <w:p w:rsidR="00C24845" w:rsidRDefault="00C24845" w:rsidP="00ED27C1">
      <w:pPr>
        <w:ind w:firstLine="851"/>
        <w:jc w:val="both"/>
      </w:pPr>
    </w:p>
    <w:p w:rsidR="006F3162" w:rsidRPr="003040ED" w:rsidRDefault="006F3162" w:rsidP="006F3162">
      <w:pPr>
        <w:ind w:firstLine="851"/>
        <w:jc w:val="both"/>
        <w:rPr>
          <w:b/>
        </w:rPr>
      </w:pPr>
      <w:r w:rsidRPr="003040ED">
        <w:rPr>
          <w:b/>
        </w:rPr>
        <w:t>Статья 333. Продолжительность рабочего времени педагогических работников</w:t>
      </w:r>
    </w:p>
    <w:p w:rsidR="006F3162" w:rsidRDefault="006F3162" w:rsidP="006F3162">
      <w:pPr>
        <w:ind w:firstLine="851"/>
        <w:jc w:val="both"/>
      </w:pPr>
      <w:r>
        <w:t>Для педагогических работников устанавливается сокращенная продолжительность рабочего времени не более 36 часов в неделю.</w:t>
      </w:r>
    </w:p>
    <w:p w:rsidR="006F3162" w:rsidRDefault="006F3162" w:rsidP="006F3162">
      <w:pPr>
        <w:ind w:firstLine="851"/>
        <w:jc w:val="both"/>
      </w:pPr>
      <w:r>
        <w:t>(в ред. Федерального закона от 30.06.2006  90-ФЗ)</w:t>
      </w:r>
    </w:p>
    <w:p w:rsidR="006F3162" w:rsidRDefault="006F3162" w:rsidP="006F3162">
      <w:pPr>
        <w:ind w:firstLine="851"/>
        <w:jc w:val="both"/>
      </w:pPr>
      <w:r>
        <w:t>Часть вторая утратила силу с 1 сентября 2013 года. - Федеральный закон от 02.07.2013  185-ФЗ.</w:t>
      </w:r>
    </w:p>
    <w:p w:rsidR="006F3162" w:rsidRDefault="006F3162" w:rsidP="006F3162">
      <w:pPr>
        <w:ind w:firstLine="851"/>
        <w:jc w:val="both"/>
      </w:pPr>
      <w:proofErr w:type="gramStart"/>
      <w:r>
        <w:lastRenderedPageBreak/>
        <w:t>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w:t>
      </w:r>
      <w:proofErr w:type="gramEnd"/>
    </w:p>
    <w:p w:rsidR="00C24845" w:rsidRDefault="006F3162" w:rsidP="006F3162">
      <w:pPr>
        <w:ind w:firstLine="851"/>
        <w:jc w:val="both"/>
      </w:pPr>
      <w:r>
        <w:t>(часть третья в ред. Федерального закона от 02.07.2013  185-ФЗ</w:t>
      </w:r>
      <w:proofErr w:type="gramStart"/>
      <w:r>
        <w:t>)</w:t>
      </w:r>
      <w:r w:rsidR="00C24845">
        <w:t>К</w:t>
      </w:r>
      <w:proofErr w:type="gramEnd"/>
      <w:r w:rsidR="00C24845">
        <w:t>омментарий к статье 333 ТК РФ:</w:t>
      </w:r>
    </w:p>
    <w:p w:rsidR="00C24845" w:rsidRDefault="00C24845" w:rsidP="00ED27C1">
      <w:pPr>
        <w:ind w:firstLine="851"/>
        <w:jc w:val="both"/>
      </w:pPr>
    </w:p>
    <w:p w:rsidR="00C24845" w:rsidRDefault="00C24845" w:rsidP="00ED27C1">
      <w:pPr>
        <w:ind w:firstLine="851"/>
        <w:jc w:val="both"/>
      </w:pPr>
      <w:r>
        <w:t>1. Для педагогических работников предусматривается сокращенная продолжительность рабочего времени, которая не должна превышать 36 часов в неделю, что связано с особым характером их труда, требующего значительного интеллектуального и нервного напряжения.</w:t>
      </w:r>
    </w:p>
    <w:p w:rsidR="00C24845" w:rsidRDefault="00C24845" w:rsidP="00ED27C1">
      <w:pPr>
        <w:ind w:firstLine="851"/>
        <w:jc w:val="both"/>
      </w:pPr>
    </w:p>
    <w:p w:rsidR="00C24845" w:rsidRDefault="00C24845" w:rsidP="00ED27C1">
      <w:pPr>
        <w:ind w:firstLine="851"/>
        <w:jc w:val="both"/>
      </w:pPr>
      <w:r>
        <w:t>2. Верхний предел учебной нагрузки установлен для педагогических работников соответствующими типовыми положениями. Учебная нагрузка на учебный год для педагогических работников образовательных учреждений начального и среднего профессионального образования, оговариваемая в трудовом договоре, не должна превышать 1440 академических часов; педагогических работников образовательных учреждений высшего профессионального образования - 900 часов в учебном году; преподавательского состава в образовательном учреждении повышения квалификации - 800 часов.</w:t>
      </w:r>
    </w:p>
    <w:p w:rsidR="00C24845" w:rsidRDefault="00C24845" w:rsidP="00ED27C1">
      <w:pPr>
        <w:ind w:firstLine="851"/>
        <w:jc w:val="both"/>
      </w:pPr>
    </w:p>
    <w:p w:rsidR="00C24845" w:rsidRPr="003040ED" w:rsidRDefault="00C24845" w:rsidP="00ED27C1">
      <w:pPr>
        <w:ind w:firstLine="851"/>
        <w:jc w:val="both"/>
        <w:rPr>
          <w:b/>
        </w:rPr>
      </w:pPr>
      <w:r w:rsidRPr="003040ED">
        <w:rPr>
          <w:b/>
        </w:rPr>
        <w:t>Верхний предел учебной нагрузки педагогических работников образовательных учреждений иных типов и видов в соответствующих типовых положениях не предусмотрен.</w:t>
      </w:r>
    </w:p>
    <w:p w:rsidR="00C24845" w:rsidRDefault="00C24845" w:rsidP="00ED27C1">
      <w:pPr>
        <w:ind w:firstLine="851"/>
        <w:jc w:val="both"/>
      </w:pPr>
    </w:p>
    <w:p w:rsidR="00C24845" w:rsidRDefault="00C24845" w:rsidP="00BE21E3">
      <w:pPr>
        <w:ind w:firstLine="851"/>
        <w:jc w:val="both"/>
      </w:pPr>
      <w:r>
        <w:t xml:space="preserve">3. </w:t>
      </w:r>
      <w:proofErr w:type="gramStart"/>
      <w:r>
        <w:t xml:space="preserve">Продолжительность рабочего времени (норма часов педагогической работы за ставку заработной платы) педагогических работников определена в </w:t>
      </w:r>
      <w:r w:rsidR="00BE21E3" w:rsidRPr="00BE21E3">
        <w:rPr>
          <w:b/>
        </w:rPr>
        <w:t>Приказ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изменениями и дополнениями)</w:t>
      </w:r>
      <w:r w:rsidR="00BE21E3">
        <w:rPr>
          <w:b/>
        </w:rPr>
        <w:t xml:space="preserve"> </w:t>
      </w:r>
      <w:bookmarkStart w:id="0" w:name="_GoBack"/>
      <w:bookmarkEnd w:id="0"/>
      <w:r>
        <w:t>согласно которому</w:t>
      </w:r>
      <w:proofErr w:type="gramEnd"/>
      <w:r>
        <w:t xml:space="preserve"> продолжительность рабочего времени (норма часов педагогической работы за ставку заработной платы) для педагогов устанавливается </w:t>
      </w:r>
      <w:proofErr w:type="gramStart"/>
      <w:r>
        <w:t>исходя из сокращенной продолжительности рабочего времени не более 36 часов в неделю и включает</w:t>
      </w:r>
      <w:proofErr w:type="gramEnd"/>
      <w:r>
        <w:t xml:space="preserve">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C24845" w:rsidRDefault="00C24845" w:rsidP="00ED27C1">
      <w:pPr>
        <w:ind w:firstLine="851"/>
        <w:jc w:val="both"/>
      </w:pPr>
    </w:p>
    <w:p w:rsidR="00C24845" w:rsidRDefault="00C24845" w:rsidP="00ED27C1">
      <w:pPr>
        <w:ind w:firstLine="851"/>
        <w:jc w:val="both"/>
      </w:pPr>
      <w:r>
        <w:t>Педагогическим работникам в зависимости от должности и (или) специальности с учетом особенностей их труда устанавливается:</w:t>
      </w:r>
    </w:p>
    <w:p w:rsidR="00C24845" w:rsidRDefault="00C24845" w:rsidP="00ED27C1">
      <w:pPr>
        <w:ind w:firstLine="851"/>
        <w:jc w:val="both"/>
      </w:pPr>
    </w:p>
    <w:p w:rsidR="00C24845" w:rsidRDefault="00C24845" w:rsidP="00ED27C1">
      <w:pPr>
        <w:ind w:firstLine="851"/>
        <w:jc w:val="both"/>
      </w:pPr>
      <w:r>
        <w:t xml:space="preserve">    1) продолжительность рабочего времени:</w:t>
      </w:r>
    </w:p>
    <w:p w:rsidR="00C24845" w:rsidRDefault="00C24845" w:rsidP="00ED27C1">
      <w:pPr>
        <w:ind w:firstLine="851"/>
        <w:jc w:val="both"/>
      </w:pPr>
      <w:r>
        <w:t xml:space="preserve">        36 часов в неделю - работникам из числа профессорско-преподавательского состава образовательных учреждений высшего профессионального образования и образовательных учреждений дополнительного профессионального образования (повышения квалификации) специалистов;</w:t>
      </w:r>
    </w:p>
    <w:p w:rsidR="00C24845" w:rsidRDefault="00C24845" w:rsidP="00ED27C1">
      <w:pPr>
        <w:ind w:firstLine="851"/>
        <w:jc w:val="both"/>
      </w:pPr>
      <w:r>
        <w:t xml:space="preserve">        30 часов в неделю - старшим воспитателям образовательных учреждений (кроме дошкольных образовательных учреждений и образовательных учреждений дополнительного образования детей);</w:t>
      </w:r>
    </w:p>
    <w:p w:rsidR="00C24845" w:rsidRDefault="00C24845" w:rsidP="00ED27C1">
      <w:pPr>
        <w:ind w:firstLine="851"/>
        <w:jc w:val="both"/>
      </w:pPr>
    </w:p>
    <w:p w:rsidR="00C24845" w:rsidRDefault="00C24845" w:rsidP="00ED27C1">
      <w:pPr>
        <w:ind w:firstLine="851"/>
        <w:jc w:val="both"/>
      </w:pPr>
      <w:r>
        <w:t xml:space="preserve">    36 часов в неделю:</w:t>
      </w:r>
    </w:p>
    <w:p w:rsidR="00C24845" w:rsidRDefault="00C24845" w:rsidP="00ED27C1">
      <w:pPr>
        <w:ind w:firstLine="851"/>
        <w:jc w:val="both"/>
      </w:pPr>
      <w:r>
        <w:t xml:space="preserve">        старшим воспитателям дошкольных образовательных учреждений и образовательных учреждений дополнительного образования детей;</w:t>
      </w:r>
    </w:p>
    <w:p w:rsidR="00C24845" w:rsidRDefault="00C24845" w:rsidP="00ED27C1">
      <w:pPr>
        <w:ind w:firstLine="851"/>
        <w:jc w:val="both"/>
      </w:pPr>
      <w:r>
        <w:lastRenderedPageBreak/>
        <w:t xml:space="preserve">        педагогам-психологам, методистам (старшим методистам), социальным педагогам, педагогам-организаторам, мастерам производственного обучения, старшим вожатым, инструкторам по труду образовательных учреждений;</w:t>
      </w:r>
    </w:p>
    <w:p w:rsidR="00C24845" w:rsidRDefault="00C24845" w:rsidP="00ED27C1">
      <w:pPr>
        <w:ind w:firstLine="851"/>
        <w:jc w:val="both"/>
      </w:pPr>
      <w:r>
        <w:t xml:space="preserve">        руководителям физического воспитания образовательных учреждений начального профессионального и среднего профессионального образования;</w:t>
      </w:r>
    </w:p>
    <w:p w:rsidR="00C24845" w:rsidRDefault="00C24845" w:rsidP="00ED27C1">
      <w:pPr>
        <w:ind w:firstLine="851"/>
        <w:jc w:val="both"/>
      </w:pPr>
      <w:r>
        <w:t xml:space="preserve">        преподавателям-организаторам (основ безопасности жизнедеятельности, допризывной подготовки) общеобразовательных учреждений, учреждений начального профессионального и среднего профессионального образования;</w:t>
      </w:r>
    </w:p>
    <w:p w:rsidR="00C24845" w:rsidRDefault="00C24845" w:rsidP="00ED27C1">
      <w:pPr>
        <w:ind w:firstLine="851"/>
        <w:jc w:val="both"/>
      </w:pPr>
      <w:r>
        <w:t xml:space="preserve">        инструкторам-методистам (старшим инструкторам-методистам) образовательных учреждений дополнительного образования детей спортивного профиля;</w:t>
      </w:r>
    </w:p>
    <w:p w:rsidR="00C24845" w:rsidRDefault="00C24845" w:rsidP="00ED27C1">
      <w:pPr>
        <w:ind w:firstLine="851"/>
        <w:jc w:val="both"/>
      </w:pPr>
    </w:p>
    <w:p w:rsidR="00C24845" w:rsidRDefault="00C24845" w:rsidP="00ED27C1">
      <w:pPr>
        <w:ind w:firstLine="851"/>
        <w:jc w:val="both"/>
      </w:pPr>
      <w:r>
        <w:t xml:space="preserve">    2) норма часов преподавательской работы за ставку заработной платы (нормируемая часть педагогической работы):</w:t>
      </w:r>
    </w:p>
    <w:p w:rsidR="00C24845" w:rsidRDefault="00C24845" w:rsidP="00ED27C1">
      <w:pPr>
        <w:ind w:firstLine="851"/>
        <w:jc w:val="both"/>
      </w:pPr>
    </w:p>
    <w:p w:rsidR="00C24845" w:rsidRDefault="00C24845" w:rsidP="00ED27C1">
      <w:pPr>
        <w:ind w:firstLine="851"/>
        <w:jc w:val="both"/>
      </w:pPr>
      <w:r>
        <w:t xml:space="preserve">    18 часов в неделю:</w:t>
      </w:r>
    </w:p>
    <w:p w:rsidR="00C24845" w:rsidRDefault="00C24845" w:rsidP="00ED27C1">
      <w:pPr>
        <w:ind w:firstLine="851"/>
        <w:jc w:val="both"/>
      </w:pPr>
      <w:r>
        <w:t xml:space="preserve">        </w:t>
      </w:r>
      <w:proofErr w:type="gramStart"/>
      <w:r>
        <w:t>учителям 5 - 11 (12) классов общеобразовательных учреждений (в т.ч. кадетских школ), общеобразовательных школ-интернатов (в т.ч. кадетских школ-интернатов), образовательных учреждений для детей-сирот и детей, оставшихся без попечения родителей, специальных (коррекционных) образовательных учреждений для обучающихся (воспитанников) с ограниченными возможностями здоровья, оздоровительных образовательных учреждений санаторного типа для детей, нуждающихся в длительном лечении, специальных учебно-воспитательных учреждений открытого и закрытого типа, образовательных учреждений</w:t>
      </w:r>
      <w:proofErr w:type="gramEnd"/>
      <w:r>
        <w:t xml:space="preserve"> для детей дошкольного и младшего школьного возраста, образовательных учреждений для детей, нуждающихся в психолого-педагогической и медико-социальной помощи, межшкольных учебных комбинатов, учебно-производственных мастерских;</w:t>
      </w:r>
    </w:p>
    <w:p w:rsidR="00C24845" w:rsidRDefault="00C24845" w:rsidP="00ED27C1">
      <w:pPr>
        <w:ind w:firstLine="851"/>
        <w:jc w:val="both"/>
      </w:pPr>
      <w:r>
        <w:t xml:space="preserve">        преподавателям педагогических училищ и педагогических колледжей;</w:t>
      </w:r>
    </w:p>
    <w:p w:rsidR="00C24845" w:rsidRDefault="00C24845" w:rsidP="00ED27C1">
      <w:pPr>
        <w:ind w:firstLine="851"/>
        <w:jc w:val="both"/>
      </w:pPr>
      <w:r>
        <w:t xml:space="preserve">        преподавателям специальных дисциплин 1 - 11 (12) классов музыкальных, художественных общеобразовательных учреждений;</w:t>
      </w:r>
    </w:p>
    <w:p w:rsidR="00C24845" w:rsidRDefault="00C24845" w:rsidP="00ED27C1">
      <w:pPr>
        <w:ind w:firstLine="851"/>
        <w:jc w:val="both"/>
      </w:pPr>
      <w:r>
        <w:t xml:space="preserve">        преподавателям 3 - 5 классов школ общего музыкального, художественного, хореографического образования с 5-летним сроком обучения, 5 - 7 классов школ искусств с 7-летним сроком обучения (детских музыкальных, художественных, хореографических и других школ), 1 - 4 классов детских художественных школ и школ общего художественного образования с 4-летним сроком обучения;</w:t>
      </w:r>
    </w:p>
    <w:p w:rsidR="00C24845" w:rsidRDefault="00C24845" w:rsidP="00ED27C1">
      <w:pPr>
        <w:ind w:firstLine="851"/>
        <w:jc w:val="both"/>
      </w:pPr>
      <w:r>
        <w:t xml:space="preserve">        педагогам дополнительного образования;</w:t>
      </w:r>
    </w:p>
    <w:p w:rsidR="00C24845" w:rsidRDefault="00C24845" w:rsidP="00ED27C1">
      <w:pPr>
        <w:ind w:firstLine="851"/>
        <w:jc w:val="both"/>
      </w:pPr>
      <w:r>
        <w:t xml:space="preserve">        тренерам-преподавателям (старшим тренерам-преподавателям) образовательных учреждений дополнительного образования детей спортивного профиля;</w:t>
      </w:r>
    </w:p>
    <w:p w:rsidR="00C24845" w:rsidRDefault="00C24845" w:rsidP="00ED27C1">
      <w:pPr>
        <w:ind w:firstLine="851"/>
        <w:jc w:val="both"/>
      </w:pPr>
      <w:r>
        <w:t xml:space="preserve">        учителям иностранного языка дошкольных образовательных учреждений;</w:t>
      </w:r>
    </w:p>
    <w:p w:rsidR="00C24845" w:rsidRDefault="00C24845" w:rsidP="00ED27C1">
      <w:pPr>
        <w:ind w:firstLine="851"/>
        <w:jc w:val="both"/>
      </w:pPr>
      <w:r>
        <w:t xml:space="preserve">        20 часов в неделю - учителям 1 - 4 классов общеобразовательных учреждений;</w:t>
      </w:r>
    </w:p>
    <w:p w:rsidR="00C24845" w:rsidRDefault="00C24845" w:rsidP="00ED27C1">
      <w:pPr>
        <w:ind w:firstLine="851"/>
        <w:jc w:val="both"/>
      </w:pPr>
      <w:r>
        <w:t xml:space="preserve">        24 часа в неделю - преподавателям 1 - 2 классов школ общего музыкального, художественного, хореографического образования с 5-летним сроком обучения, 1 - 4 классов детских музыкальных, художественных, хореографических школ и школ искусств с 7-летним сроком обучения;</w:t>
      </w:r>
    </w:p>
    <w:p w:rsidR="00C24845" w:rsidRDefault="00C24845" w:rsidP="00ED27C1">
      <w:pPr>
        <w:ind w:firstLine="851"/>
        <w:jc w:val="both"/>
      </w:pPr>
      <w:r>
        <w:t xml:space="preserve">        720 часов в год - преподавателям учреждений начального и среднего профессионального образования;</w:t>
      </w:r>
    </w:p>
    <w:p w:rsidR="00C24845" w:rsidRDefault="00C24845" w:rsidP="00ED27C1">
      <w:pPr>
        <w:ind w:firstLine="851"/>
        <w:jc w:val="both"/>
      </w:pPr>
    </w:p>
    <w:p w:rsidR="00C24845" w:rsidRDefault="00C24845" w:rsidP="00ED27C1">
      <w:pPr>
        <w:ind w:firstLine="851"/>
        <w:jc w:val="both"/>
      </w:pPr>
      <w:r>
        <w:t xml:space="preserve">    3) норма часов педагогической работы за ставку заработной платы:</w:t>
      </w:r>
    </w:p>
    <w:p w:rsidR="00C24845" w:rsidRDefault="00C24845" w:rsidP="00ED27C1">
      <w:pPr>
        <w:ind w:firstLine="851"/>
        <w:jc w:val="both"/>
      </w:pPr>
      <w:r>
        <w:t xml:space="preserve">        20 часов в неделю - учителям-дефектологам и учителям-логопедам;</w:t>
      </w:r>
    </w:p>
    <w:p w:rsidR="00C24845" w:rsidRDefault="00C24845" w:rsidP="00ED27C1">
      <w:pPr>
        <w:ind w:firstLine="851"/>
        <w:jc w:val="both"/>
      </w:pPr>
      <w:r>
        <w:t xml:space="preserve">        24 часа в неделю - музыкальным руководителям и концертмейстерам;</w:t>
      </w:r>
    </w:p>
    <w:p w:rsidR="00C24845" w:rsidRDefault="00C24845" w:rsidP="00ED27C1">
      <w:pPr>
        <w:ind w:firstLine="851"/>
        <w:jc w:val="both"/>
      </w:pPr>
      <w:r>
        <w:t xml:space="preserve">        25 часов в неделю - воспитателям образовательных учреждений, работающим непосредственно в группах с обучающимися (воспитанниками), имеющими ограниченные возможности здоровья;</w:t>
      </w:r>
    </w:p>
    <w:p w:rsidR="00C24845" w:rsidRDefault="00C24845" w:rsidP="00ED27C1">
      <w:pPr>
        <w:ind w:firstLine="851"/>
        <w:jc w:val="both"/>
      </w:pPr>
      <w:r>
        <w:t xml:space="preserve">        30 часов в неделю - инструкторам по физической культуре, воспитателям в школах-интернатах, детских домах, группах продленного дня общеобразовательных учреждений, в пришкольных интернатах;</w:t>
      </w:r>
    </w:p>
    <w:p w:rsidR="00C24845" w:rsidRDefault="00C24845" w:rsidP="00ED27C1">
      <w:pPr>
        <w:ind w:firstLine="851"/>
        <w:jc w:val="both"/>
      </w:pPr>
      <w:r>
        <w:lastRenderedPageBreak/>
        <w:t xml:space="preserve">        36 часов в неделю - воспитателям дошкольных образовательных учреждений, дошкольных групп общеобразовательных учреждений и образовательных учреждений для детей дошкольного и младшего школьного возраста, учреждений дополнительного образования детей и учреждений начального профессионального и среднего профессионального образования.</w:t>
      </w:r>
    </w:p>
    <w:p w:rsidR="00C24845" w:rsidRDefault="00C24845" w:rsidP="00ED27C1">
      <w:pPr>
        <w:ind w:firstLine="851"/>
        <w:jc w:val="both"/>
      </w:pPr>
    </w:p>
    <w:p w:rsidR="00C24845" w:rsidRDefault="00C24845" w:rsidP="00ED27C1">
      <w:pPr>
        <w:ind w:firstLine="851"/>
        <w:jc w:val="both"/>
      </w:pPr>
      <w:proofErr w:type="gramStart"/>
      <w:r>
        <w:t>За преподавательскую работу, выполненную с согласия педагогических работников сверх установленной нормы часов за ставку заработной платы, производится дополнительная оплата соответственно получаемой ставке заработной платы в одинарном размере в порядке, определяемом Министерством образования и науки РФ.</w:t>
      </w:r>
      <w:proofErr w:type="gramEnd"/>
    </w:p>
    <w:p w:rsidR="00C24845" w:rsidRDefault="00C24845" w:rsidP="00ED27C1">
      <w:pPr>
        <w:ind w:firstLine="851"/>
        <w:jc w:val="both"/>
      </w:pPr>
    </w:p>
    <w:p w:rsidR="00C24845" w:rsidRDefault="00C24845" w:rsidP="00ED27C1">
      <w:pPr>
        <w:ind w:firstLine="851"/>
        <w:jc w:val="both"/>
      </w:pPr>
      <w:r>
        <w:t>Норма часов педагогической и (или) преподавательской работы за ставку заработной платы педагогических работников установлена в астрономических часах.</w:t>
      </w:r>
    </w:p>
    <w:p w:rsidR="00C24845" w:rsidRDefault="00C24845" w:rsidP="00ED27C1">
      <w:pPr>
        <w:ind w:firstLine="851"/>
        <w:jc w:val="both"/>
      </w:pPr>
    </w:p>
    <w:p w:rsidR="00C24845" w:rsidRDefault="00C24845" w:rsidP="00ED27C1">
      <w:pPr>
        <w:ind w:firstLine="851"/>
        <w:jc w:val="both"/>
      </w:pPr>
      <w:r>
        <w:t>Для учителей, преподавателей, педагогов дополнительного образования образовательных учреждений норма часов преподавательской работы включает проводимые ими уроки (занятия) независимо от их продолжительности и короткие перерывы (перемены) между ними.</w:t>
      </w:r>
    </w:p>
    <w:p w:rsidR="00C24845" w:rsidRDefault="00C24845" w:rsidP="00ED27C1">
      <w:pPr>
        <w:ind w:firstLine="851"/>
        <w:jc w:val="both"/>
      </w:pPr>
    </w:p>
    <w:p w:rsidR="00C24845" w:rsidRDefault="00C24845" w:rsidP="00ED27C1">
      <w:pPr>
        <w:ind w:firstLine="851"/>
        <w:jc w:val="both"/>
      </w:pPr>
      <w:r>
        <w:t>Учителям, которым не может быть обеспечена полная учебная нагрузка,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w:t>
      </w:r>
    </w:p>
    <w:p w:rsidR="00C24845" w:rsidRDefault="00C24845" w:rsidP="00ED27C1">
      <w:pPr>
        <w:ind w:firstLine="851"/>
        <w:jc w:val="both"/>
      </w:pPr>
    </w:p>
    <w:p w:rsidR="00C24845" w:rsidRDefault="00C24845" w:rsidP="00ED27C1">
      <w:pPr>
        <w:ind w:firstLine="851"/>
        <w:jc w:val="both"/>
      </w:pPr>
      <w:r>
        <w:t xml:space="preserve">    учителям 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C24845" w:rsidRDefault="00C24845" w:rsidP="00ED27C1">
      <w:pPr>
        <w:ind w:firstLine="851"/>
        <w:jc w:val="both"/>
      </w:pPr>
      <w:r>
        <w:t xml:space="preserve">    учителям 1 - 4 классов сельских общеобразовательных учреждений с нерусским языком обучения, не имеющим достаточной подготовки для ведения уроков русского языка;</w:t>
      </w:r>
    </w:p>
    <w:p w:rsidR="00C24845" w:rsidRDefault="00C24845" w:rsidP="00ED27C1">
      <w:pPr>
        <w:ind w:firstLine="851"/>
        <w:jc w:val="both"/>
      </w:pPr>
      <w:r>
        <w:t xml:space="preserve">    учителям русского языка сельских начальных общеобразовательных школ с нерусским языком обучения;</w:t>
      </w:r>
    </w:p>
    <w:p w:rsidR="00C24845" w:rsidRDefault="00C24845" w:rsidP="00ED27C1">
      <w:pPr>
        <w:ind w:firstLine="851"/>
        <w:jc w:val="both"/>
      </w:pPr>
      <w:r>
        <w:t xml:space="preserve">    учителям физической культуры сельских общеобразовательных учреждений, учителям иностранного языка общеобразовательных учреждений, расположенных в поселках лесозаготовительных и сплавных предприятий и химлесхозов.</w:t>
      </w:r>
    </w:p>
    <w:p w:rsidR="00C24845" w:rsidRDefault="00C24845" w:rsidP="00ED27C1">
      <w:pPr>
        <w:ind w:firstLine="851"/>
        <w:jc w:val="both"/>
      </w:pPr>
    </w:p>
    <w:p w:rsidR="00C24845" w:rsidRDefault="00C24845" w:rsidP="00ED27C1">
      <w:pPr>
        <w:ind w:firstLine="851"/>
        <w:jc w:val="both"/>
      </w:pPr>
      <w:r>
        <w:t>Учителям общеобразовательных учреждений и преподавателям педагогических училищ и педагогических колледжей, у которых по независящим от них причинам в течение учебного года учебная нагрузка уменьшается по сравнению с установленной нагрузкой, до конца учебного года выплачивается:</w:t>
      </w:r>
    </w:p>
    <w:p w:rsidR="00C24845" w:rsidRDefault="00C24845" w:rsidP="00ED27C1">
      <w:pPr>
        <w:ind w:firstLine="851"/>
        <w:jc w:val="both"/>
      </w:pPr>
    </w:p>
    <w:p w:rsidR="00C24845" w:rsidRDefault="00C24845" w:rsidP="00ED27C1">
      <w:pPr>
        <w:ind w:firstLine="851"/>
        <w:jc w:val="both"/>
      </w:pPr>
      <w:r>
        <w:t xml:space="preserve">    заработная плата за фактическое число часов, если оставшаяся нагрузка выше установленной нормы за ставку;</w:t>
      </w:r>
    </w:p>
    <w:p w:rsidR="00C24845" w:rsidRDefault="00C24845" w:rsidP="00ED27C1">
      <w:pPr>
        <w:ind w:firstLine="851"/>
        <w:jc w:val="both"/>
      </w:pPr>
      <w:r>
        <w:t xml:space="preserve">    заработная плата в размере ставки, если оставшаяся нагрузка ниже установленной нормы за ставку и если их невозможно догрузить другой педагогической работой;</w:t>
      </w:r>
    </w:p>
    <w:p w:rsidR="00C24845" w:rsidRDefault="00C24845" w:rsidP="00ED27C1">
      <w:pPr>
        <w:ind w:firstLine="851"/>
        <w:jc w:val="both"/>
      </w:pPr>
      <w:r>
        <w:t xml:space="preserve">    заработная плата, установленная до снижения учебной нагрузки, если она была установлена ниже нормы за ставку и если их невозможно </w:t>
      </w:r>
      <w:proofErr w:type="gramStart"/>
      <w:r>
        <w:t>догрузить</w:t>
      </w:r>
      <w:proofErr w:type="gramEnd"/>
      <w:r>
        <w:t xml:space="preserve"> другой педагогической работой.</w:t>
      </w:r>
    </w:p>
    <w:p w:rsidR="00C24845" w:rsidRDefault="00C24845" w:rsidP="00ED27C1">
      <w:pPr>
        <w:ind w:firstLine="851"/>
        <w:jc w:val="both"/>
      </w:pPr>
    </w:p>
    <w:p w:rsidR="00C24845" w:rsidRDefault="00C24845" w:rsidP="00ED27C1">
      <w:pPr>
        <w:ind w:firstLine="851"/>
        <w:jc w:val="both"/>
      </w:pPr>
      <w:r>
        <w:t>Преподавателям учреждений начального профессионального и среднего профессионального образования, у которых по независящим от них причинам в течение учебного года учебная нагрузка уменьшается по сравнению с установленной нагрузкой, до конца учебного года выплачивается заработная плата в размере, установленном при тарификации в начале учебного года.</w:t>
      </w:r>
    </w:p>
    <w:p w:rsidR="00C24845" w:rsidRDefault="00C24845" w:rsidP="00ED27C1">
      <w:pPr>
        <w:ind w:firstLine="851"/>
        <w:jc w:val="both"/>
      </w:pPr>
    </w:p>
    <w:p w:rsidR="00C24845" w:rsidRDefault="00C24845" w:rsidP="00ED27C1">
      <w:pPr>
        <w:ind w:firstLine="851"/>
        <w:jc w:val="both"/>
      </w:pPr>
      <w:r>
        <w:t xml:space="preserve">Педагогические работники должны быть поставлены в известность об уменьшении учебной нагрузки в течение года и о догрузке другой педагогической работой не </w:t>
      </w:r>
      <w:proofErr w:type="gramStart"/>
      <w:r>
        <w:t>позднее</w:t>
      </w:r>
      <w:proofErr w:type="gramEnd"/>
      <w:r>
        <w:t xml:space="preserve"> чем за 2 месяца.</w:t>
      </w:r>
    </w:p>
    <w:p w:rsidR="00C24845" w:rsidRDefault="00C24845" w:rsidP="00ED27C1">
      <w:pPr>
        <w:ind w:firstLine="851"/>
        <w:jc w:val="both"/>
      </w:pPr>
    </w:p>
    <w:p w:rsidR="00C24845" w:rsidRDefault="00C24845" w:rsidP="00ED27C1">
      <w:pPr>
        <w:ind w:firstLine="851"/>
        <w:jc w:val="both"/>
      </w:pPr>
      <w:r>
        <w:lastRenderedPageBreak/>
        <w:t xml:space="preserve">4. Нормативные положения, определяющие норму часов педагогической работы за ставку заработной платы учителей-логопедов и педагогов-психологов, разъяснены в письме Минобразования России от 22 января 1998 г. N 20-58-07ин/20-4 "Об учителях-логопедах и педагогах-психологах учреждений образования". Так, ставка заработной платы учителей-логопедов всех образовательных учреждений, независимо от их ведомственной подчиненности, выплачивается за 20 часов педагогической работы в неделю. При этом не имеет значения, в </w:t>
      </w:r>
      <w:proofErr w:type="gramStart"/>
      <w:r>
        <w:t>классах</w:t>
      </w:r>
      <w:proofErr w:type="gramEnd"/>
      <w:r>
        <w:t xml:space="preserve"> какой ступени учитель-логопед осуществляет педагогическую деятельность. Учителям-логопедам и педагогам-психологам психолого-медико-педагогических консультаций, являющихся самостоятельными учреждениями, ставка заработной платы выплачивается за 36 часов педагогической работы в неделю.</w:t>
      </w:r>
    </w:p>
    <w:p w:rsidR="00C24845" w:rsidRDefault="00C24845" w:rsidP="00ED27C1">
      <w:pPr>
        <w:ind w:firstLine="851"/>
        <w:jc w:val="both"/>
      </w:pPr>
    </w:p>
    <w:p w:rsidR="00C24845" w:rsidRDefault="00C24845" w:rsidP="00ED27C1">
      <w:pPr>
        <w:ind w:firstLine="851"/>
        <w:jc w:val="both"/>
      </w:pPr>
    </w:p>
    <w:p w:rsidR="00C24845" w:rsidRDefault="003040ED" w:rsidP="00ED27C1">
      <w:pPr>
        <w:ind w:firstLine="851"/>
        <w:jc w:val="both"/>
      </w:pPr>
      <w:r>
        <w:t>5</w:t>
      </w:r>
      <w:r w:rsidR="00C24845">
        <w:t xml:space="preserve">. Особенности режима рабочего времени и времени </w:t>
      </w:r>
      <w:proofErr w:type="gramStart"/>
      <w:r w:rsidR="00C24845">
        <w:t>отдыха</w:t>
      </w:r>
      <w:proofErr w:type="gramEnd"/>
      <w:r w:rsidR="00C24845">
        <w:t xml:space="preserve"> педагогических и других работников образовательных учреждений предусмотрены в одноименном Положении, утв. Приказом </w:t>
      </w:r>
      <w:proofErr w:type="spellStart"/>
      <w:r w:rsidR="00C24845">
        <w:t>Минобрнауки</w:t>
      </w:r>
      <w:proofErr w:type="spellEnd"/>
      <w:r w:rsidR="00C24845">
        <w:t xml:space="preserve"> России от 27 марта 2006 г. N 69 (БНА РФ. 2006. </w:t>
      </w:r>
      <w:proofErr w:type="gramStart"/>
      <w:r w:rsidR="00C24845">
        <w:t>N 32).</w:t>
      </w:r>
      <w:proofErr w:type="gramEnd"/>
      <w:r w:rsidR="00C24845">
        <w:t xml:space="preserve"> Режим работы и отдыха педагогов определяется с учетом специфики деятельности и режима работы образовательных учреждений различных типов и видов. Это могут быть образовательные учреждения с круглосуточным пребыванием обучающихся или воспитанников, пребыванием их в течение определенного времени, сезона и др.</w:t>
      </w:r>
    </w:p>
    <w:p w:rsidR="00C24845" w:rsidRDefault="00C24845" w:rsidP="00ED27C1">
      <w:pPr>
        <w:ind w:firstLine="851"/>
        <w:jc w:val="both"/>
      </w:pPr>
    </w:p>
    <w:p w:rsidR="00C24845" w:rsidRDefault="00C24845" w:rsidP="00ED27C1">
      <w:pPr>
        <w:ind w:firstLine="851"/>
        <w:jc w:val="both"/>
      </w:pPr>
      <w:r>
        <w:t xml:space="preserve">Режим рабочего времени и времени </w:t>
      </w:r>
      <w:proofErr w:type="gramStart"/>
      <w:r>
        <w:t>отдыха</w:t>
      </w:r>
      <w:proofErr w:type="gramEnd"/>
      <w:r>
        <w:t xml:space="preserve"> педагогических и других работников образовательных учреждений устанавливается правилами внутреннего трудового распорядка образовательного учреждения, графиками работы, коллективным договором, разрабатываемыми в соответствии с ТК, федеральными законами, иными нормативными правовыми актами и указанным Положением.</w:t>
      </w:r>
    </w:p>
    <w:p w:rsidR="00C24845" w:rsidRDefault="00C24845" w:rsidP="00ED27C1">
      <w:pPr>
        <w:ind w:firstLine="851"/>
        <w:jc w:val="both"/>
      </w:pPr>
    </w:p>
    <w:p w:rsidR="00C24845" w:rsidRDefault="00C24845" w:rsidP="00ED27C1">
      <w:pPr>
        <w:ind w:firstLine="851"/>
        <w:jc w:val="both"/>
      </w:pPr>
      <w:r>
        <w:t xml:space="preserve">7. </w:t>
      </w:r>
      <w:proofErr w:type="gramStart"/>
      <w:r>
        <w:t xml:space="preserve">Особенности работы по совместительству педагогических работников определены в </w:t>
      </w:r>
      <w:r w:rsidRPr="007573DC">
        <w:rPr>
          <w:b/>
        </w:rPr>
        <w:t>Постановлении Минтруда России от 30 июня 2003 г. N 41 "Об особенностях работы по совместительству педагогических, медицинских, фармацевтических работников и работников культуры"</w:t>
      </w:r>
      <w:r>
        <w:t xml:space="preserve"> (Бюллетень Минтруда России. 2003.</w:t>
      </w:r>
      <w:proofErr w:type="gramEnd"/>
      <w:r>
        <w:t xml:space="preserve"> N 8), изданном в соответствии с Постановлением Правительства РФ от 4 апреля 2003 г. N 197 "Об особенностях работы по совместительству педагогических, медицинских, фармацевтических работников и работников культуры" (СЗ РФ. 2003. N 15. </w:t>
      </w:r>
      <w:proofErr w:type="gramStart"/>
      <w:r>
        <w:t>Ст. 1368).</w:t>
      </w:r>
      <w:proofErr w:type="gramEnd"/>
    </w:p>
    <w:p w:rsidR="00C24845" w:rsidRDefault="00C24845" w:rsidP="00ED27C1">
      <w:pPr>
        <w:ind w:firstLine="851"/>
        <w:jc w:val="both"/>
      </w:pPr>
    </w:p>
    <w:p w:rsidR="00C24845" w:rsidRDefault="00C24845" w:rsidP="00ED27C1">
      <w:pPr>
        <w:ind w:firstLine="851"/>
        <w:jc w:val="both"/>
      </w:pPr>
      <w:proofErr w:type="gramStart"/>
      <w:r>
        <w:t>Согласно Постановлению Минтруда России от 30 июня 2003 г. N 41 педагогические работники вправе осуществлять работу по совместительству, т.е. выполнять другую регулярную оплачиваемую работу на условиях трудового договора в свободное от основной работы время по месту их основной работы или в других организациях, в т.ч. по аналогичной должности, специальности, профессии, включая случаи, когда установлена сокращенная продолжительность рабочего времени</w:t>
      </w:r>
      <w:proofErr w:type="gramEnd"/>
      <w:r>
        <w:t xml:space="preserve"> (за исключением работ, в отношении которых нормативными правовыми актами Российской Федерации установлены санитарно-гигиенические ограничения).</w:t>
      </w:r>
    </w:p>
    <w:p w:rsidR="00C24845" w:rsidRDefault="00C24845" w:rsidP="00ED27C1">
      <w:pPr>
        <w:ind w:firstLine="851"/>
        <w:jc w:val="both"/>
      </w:pPr>
    </w:p>
    <w:p w:rsidR="00C24845" w:rsidRDefault="00C24845" w:rsidP="00ED27C1">
      <w:pPr>
        <w:ind w:firstLine="851"/>
        <w:jc w:val="both"/>
      </w:pPr>
      <w:r>
        <w:t>Продолжительность работы по совместительству педагогических работников (в т.ч. тренеров-преподавателей, тренеров) в течение месяца устанавливается по соглашению между работником и работодателем, и по каждому трудовому договору она не может превышать половины месячной нормы рабочего времени, исчисленной из установленной продолжительности рабочей недели. Следовательно, исходя из того, что продолжительность рабочего времени педагогических работников не должна превышать 36 часов в неделю, продолжительность работы по совместительству не может превышать 18 часов в неделю.</w:t>
      </w:r>
    </w:p>
    <w:p w:rsidR="00C24845" w:rsidRDefault="00C24845" w:rsidP="00ED27C1">
      <w:pPr>
        <w:ind w:firstLine="851"/>
        <w:jc w:val="both"/>
      </w:pPr>
    </w:p>
    <w:p w:rsidR="00C24845" w:rsidRDefault="00C24845" w:rsidP="00ED27C1">
      <w:pPr>
        <w:ind w:firstLine="851"/>
        <w:jc w:val="both"/>
      </w:pPr>
      <w:r>
        <w:t xml:space="preserve">Для педагогических работников (в т.ч. тренеров-преподавателей, тренеров), у которых половина месячной нормы рабочего времени по основной работе составляет менее 16 часов в неделю, продолжительность работы по совместительству не может превышать 16 часов работы в неделю. Для работников культуры, привлекаемых в качестве педагогических работников дополнительного образования, концертмейстеров, балетмейстеров, хормейстеров, </w:t>
      </w:r>
      <w:r>
        <w:lastRenderedPageBreak/>
        <w:t>аккомпаниаторов, художественных руководителей продолжительность работы по совместительству не может превышать месячной нормы рабочего времени, исчисленной из установленной продолжительности рабочей недели.</w:t>
      </w:r>
    </w:p>
    <w:p w:rsidR="00C24845" w:rsidRDefault="00C24845" w:rsidP="00ED27C1">
      <w:pPr>
        <w:ind w:firstLine="851"/>
        <w:jc w:val="both"/>
      </w:pPr>
    </w:p>
    <w:p w:rsidR="00C24845" w:rsidRDefault="00C24845" w:rsidP="00ED27C1">
      <w:pPr>
        <w:ind w:firstLine="851"/>
        <w:jc w:val="both"/>
      </w:pPr>
      <w:r>
        <w:t>Педагогическая работа высококвалифицированных специалистов на условиях совместительства с согласия работодателя может осуществляться в образовательных учреждениях повышения квалификации и переподготовки кадров в основное рабочее время с сохранением заработной платы по основному месту работы.</w:t>
      </w:r>
    </w:p>
    <w:p w:rsidR="00C24845" w:rsidRDefault="00C24845" w:rsidP="00ED27C1">
      <w:pPr>
        <w:ind w:firstLine="851"/>
        <w:jc w:val="both"/>
      </w:pPr>
    </w:p>
    <w:p w:rsidR="00C24845" w:rsidRDefault="00C24845" w:rsidP="00ED27C1">
      <w:pPr>
        <w:ind w:firstLine="851"/>
        <w:jc w:val="both"/>
      </w:pPr>
      <w:r>
        <w:t>Для педагогических работников не считаются совместительством и не требуют заключения (оформления) трудового договора следующие виды работ:</w:t>
      </w:r>
    </w:p>
    <w:p w:rsidR="00C24845" w:rsidRDefault="00C24845" w:rsidP="00ED27C1">
      <w:pPr>
        <w:ind w:firstLine="851"/>
        <w:jc w:val="both"/>
      </w:pPr>
    </w:p>
    <w:p w:rsidR="00C24845" w:rsidRDefault="00C24845" w:rsidP="00ED27C1">
      <w:pPr>
        <w:ind w:firstLine="851"/>
        <w:jc w:val="both"/>
      </w:pPr>
      <w:r>
        <w:t xml:space="preserve">    а) литературная работа, в т.ч. работа по редактированию, переводу и рецензированию отдельных произведений, научная и иная творческая деятельность без занятия штатной должности;</w:t>
      </w:r>
    </w:p>
    <w:p w:rsidR="00C24845" w:rsidRDefault="00C24845" w:rsidP="00ED27C1">
      <w:pPr>
        <w:ind w:firstLine="851"/>
        <w:jc w:val="both"/>
      </w:pPr>
      <w:r>
        <w:t xml:space="preserve">    б) проведение технической, бухгалтерской и иной экспертизы с разовой оплатой;</w:t>
      </w:r>
    </w:p>
    <w:p w:rsidR="00C24845" w:rsidRDefault="00C24845" w:rsidP="00ED27C1">
      <w:pPr>
        <w:ind w:firstLine="851"/>
        <w:jc w:val="both"/>
      </w:pPr>
      <w:r>
        <w:t xml:space="preserve">    в) педагогическая работа на условиях почасовой оплаты в объеме не более 300 часов в год;</w:t>
      </w:r>
    </w:p>
    <w:p w:rsidR="00C24845" w:rsidRDefault="00C24845" w:rsidP="00ED27C1">
      <w:pPr>
        <w:ind w:firstLine="851"/>
        <w:jc w:val="both"/>
      </w:pPr>
      <w:r>
        <w:t xml:space="preserve">    г) осуществление консультирования высококвалифицированными специалистами в учреждениях и иных организациях в объеме не более 300 часов в год;</w:t>
      </w:r>
    </w:p>
    <w:p w:rsidR="00C24845" w:rsidRDefault="00C24845" w:rsidP="00ED27C1">
      <w:pPr>
        <w:ind w:firstLine="851"/>
        <w:jc w:val="both"/>
      </w:pPr>
      <w:r>
        <w:t xml:space="preserve">    д) осуществление работниками, не состоящими в штате учреждения (организации), руководства аспирантами и докторантами, а также заведование кафедрой, руководство факультетом образовательного учреждения с дополнительной оплатой по соглашению между работником и работодателем;</w:t>
      </w:r>
    </w:p>
    <w:p w:rsidR="00C24845" w:rsidRDefault="00C24845" w:rsidP="00ED27C1">
      <w:pPr>
        <w:ind w:firstLine="851"/>
        <w:jc w:val="both"/>
      </w:pPr>
      <w:r>
        <w:t xml:space="preserve">    е) педагогическая работа в одном и том же учреждении начального или среднего профессионального образования, в дошкольном образовательном учреждении, в образовательном учреждении общего образования, учреждении дополнительного образования детей и ином детском учреждении с дополнительной оплатой;</w:t>
      </w:r>
    </w:p>
    <w:p w:rsidR="00C24845" w:rsidRDefault="00C24845" w:rsidP="00ED27C1">
      <w:pPr>
        <w:ind w:firstLine="851"/>
        <w:jc w:val="both"/>
      </w:pPr>
      <w:r>
        <w:t xml:space="preserve">    </w:t>
      </w:r>
      <w:proofErr w:type="gramStart"/>
      <w:r>
        <w:t>ж) работа без занятия штатной должности в том же учреждении и иной организации, в т.ч. выполнение педагогическими работниками образовательных учреждений обязанностей по заведованию кабинетами, лабораториями и отделениями, преподавательская работа руководящих и других работников образовательных учреждений, руководство предметными и цикловыми комиссиями, работа по руководству производственным обучением и практикой студентов и иных обучающихся и др.;</w:t>
      </w:r>
      <w:proofErr w:type="gramEnd"/>
    </w:p>
    <w:p w:rsidR="00C24845" w:rsidRDefault="00C24845" w:rsidP="00ED27C1">
      <w:pPr>
        <w:ind w:firstLine="851"/>
        <w:jc w:val="both"/>
      </w:pPr>
      <w:r>
        <w:t xml:space="preserve">    з) работа педагогических работников в том же образовательном учреждении или ином детском учреждении сверх установленной нормы часов педагогической работы за ставку заработной платы;</w:t>
      </w:r>
    </w:p>
    <w:p w:rsidR="00C24845" w:rsidRDefault="00C24845" w:rsidP="00ED27C1">
      <w:pPr>
        <w:ind w:firstLine="851"/>
        <w:jc w:val="both"/>
      </w:pPr>
      <w:r>
        <w:t xml:space="preserve">    и) работа по организации и проведению экскурсий на условиях почасовой или сдельной оплаты без занятия штатной должности.</w:t>
      </w:r>
    </w:p>
    <w:p w:rsidR="00C24845" w:rsidRDefault="00C24845" w:rsidP="00ED27C1">
      <w:pPr>
        <w:ind w:firstLine="851"/>
        <w:jc w:val="both"/>
      </w:pPr>
    </w:p>
    <w:p w:rsidR="00C24845" w:rsidRDefault="00C24845" w:rsidP="00ED27C1">
      <w:pPr>
        <w:ind w:firstLine="851"/>
        <w:jc w:val="both"/>
      </w:pPr>
      <w:r>
        <w:t>Выполнение работ, указанных в подп. "б" - "ж", допускается в основное рабочее время с согласия работодателя.</w:t>
      </w:r>
    </w:p>
    <w:p w:rsidR="00C24845" w:rsidRDefault="00C24845" w:rsidP="00ED27C1">
      <w:pPr>
        <w:ind w:firstLine="851"/>
        <w:jc w:val="both"/>
      </w:pPr>
    </w:p>
    <w:p w:rsidR="00C24845" w:rsidRDefault="00C24845" w:rsidP="00ED27C1">
      <w:pPr>
        <w:ind w:firstLine="851"/>
        <w:jc w:val="both"/>
      </w:pPr>
      <w:r>
        <w:t xml:space="preserve">8. </w:t>
      </w:r>
      <w:proofErr w:type="gramStart"/>
      <w:r>
        <w:t xml:space="preserve">Профессиональные квалификационные группы должностей работников образования утверждены Приказом </w:t>
      </w:r>
      <w:proofErr w:type="spellStart"/>
      <w:r>
        <w:t>Минздравсоцразвития</w:t>
      </w:r>
      <w:proofErr w:type="spellEnd"/>
      <w:r>
        <w:t xml:space="preserve"> России от 5 мая 2008 г. N 216н (РГ. 2008.</w:t>
      </w:r>
      <w:proofErr w:type="gramEnd"/>
      <w:r>
        <w:t xml:space="preserve"> </w:t>
      </w:r>
      <w:proofErr w:type="gramStart"/>
      <w:r>
        <w:t>N 113).</w:t>
      </w:r>
      <w:proofErr w:type="gramEnd"/>
    </w:p>
    <w:p w:rsidR="00C24845" w:rsidRDefault="00C24845" w:rsidP="00ED27C1">
      <w:pPr>
        <w:ind w:firstLine="851"/>
        <w:jc w:val="both"/>
      </w:pPr>
    </w:p>
    <w:p w:rsidR="00715D3F" w:rsidRPr="00C24845" w:rsidRDefault="00C24845" w:rsidP="00ED27C1">
      <w:pPr>
        <w:ind w:firstLine="851"/>
        <w:jc w:val="both"/>
      </w:pPr>
      <w:proofErr w:type="gramStart"/>
      <w:r>
        <w:t xml:space="preserve">Профессиональные квалификационные группы должностей работников высшего и дополнительного профессионального образования утверждены Приказом </w:t>
      </w:r>
      <w:proofErr w:type="spellStart"/>
      <w:r>
        <w:t>Минздравсоцразвития</w:t>
      </w:r>
      <w:proofErr w:type="spellEnd"/>
      <w:r>
        <w:t xml:space="preserve"> России от 5 мая 2008 г. N 217н (РГ. 2008.</w:t>
      </w:r>
      <w:proofErr w:type="gramEnd"/>
      <w:r>
        <w:t xml:space="preserve"> </w:t>
      </w:r>
      <w:proofErr w:type="gramStart"/>
      <w:r>
        <w:t>N 113).</w:t>
      </w:r>
      <w:proofErr w:type="gramEnd"/>
    </w:p>
    <w:sectPr w:rsidR="00715D3F" w:rsidRPr="00C24845" w:rsidSect="00ED27C1">
      <w:pgSz w:w="11906" w:h="16838"/>
      <w:pgMar w:top="568" w:right="991"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2643"/>
    <w:rsid w:val="00031C4F"/>
    <w:rsid w:val="003040ED"/>
    <w:rsid w:val="00542DE5"/>
    <w:rsid w:val="00692643"/>
    <w:rsid w:val="006F3162"/>
    <w:rsid w:val="00715D3F"/>
    <w:rsid w:val="007573DC"/>
    <w:rsid w:val="007E2125"/>
    <w:rsid w:val="00847C26"/>
    <w:rsid w:val="009B4097"/>
    <w:rsid w:val="00BC72EB"/>
    <w:rsid w:val="00BE21E3"/>
    <w:rsid w:val="00C24845"/>
    <w:rsid w:val="00ED27C1"/>
    <w:rsid w:val="00ED30C8"/>
    <w:rsid w:val="00F45A43"/>
    <w:rsid w:val="00FE71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0C8"/>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ED27C1"/>
    <w:pPr>
      <w:spacing w:after="120"/>
    </w:pPr>
    <w:rPr>
      <w:rFonts w:eastAsia="Times New Roman"/>
      <w:sz w:val="16"/>
      <w:szCs w:val="16"/>
      <w:lang w:eastAsia="ru-RU"/>
    </w:rPr>
  </w:style>
  <w:style w:type="character" w:customStyle="1" w:styleId="30">
    <w:name w:val="Основной текст 3 Знак"/>
    <w:basedOn w:val="a0"/>
    <w:link w:val="3"/>
    <w:rsid w:val="00ED27C1"/>
    <w:rPr>
      <w:rFonts w:eastAsia="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0C8"/>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ED27C1"/>
    <w:pPr>
      <w:spacing w:after="120"/>
    </w:pPr>
    <w:rPr>
      <w:rFonts w:eastAsia="Times New Roman"/>
      <w:sz w:val="16"/>
      <w:szCs w:val="16"/>
      <w:lang w:eastAsia="ru-RU"/>
    </w:rPr>
  </w:style>
  <w:style w:type="character" w:customStyle="1" w:styleId="30">
    <w:name w:val="Основной текст 3 Знак"/>
    <w:basedOn w:val="a0"/>
    <w:link w:val="3"/>
    <w:rsid w:val="00ED27C1"/>
    <w:rPr>
      <w:rFonts w:eastAsia="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179714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4486</Words>
  <Characters>25576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Vannza</Company>
  <LinksUpToDate>false</LinksUpToDate>
  <CharactersWithSpaces>30002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Дет. Сад 583</cp:lastModifiedBy>
  <cp:revision>2</cp:revision>
  <dcterms:created xsi:type="dcterms:W3CDTF">2018-01-29T08:36:00Z</dcterms:created>
  <dcterms:modified xsi:type="dcterms:W3CDTF">2018-01-29T08:36:00Z</dcterms:modified>
</cp:coreProperties>
</file>